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20" w:rsidRPr="00B3096A" w:rsidRDefault="000A4132">
      <w:pPr>
        <w:rPr>
          <w:rFonts w:ascii="Arial" w:hAnsi="Arial" w:cs="Arial"/>
          <w:sz w:val="24"/>
          <w:szCs w:val="24"/>
        </w:rPr>
      </w:pPr>
      <w:r>
        <w:rPr>
          <w:sz w:val="24"/>
          <w:szCs w:val="24"/>
        </w:rPr>
        <w:t xml:space="preserve">    </w:t>
      </w:r>
      <w:r w:rsidR="00102909" w:rsidRPr="00B3096A">
        <w:rPr>
          <w:sz w:val="24"/>
          <w:szCs w:val="24"/>
        </w:rPr>
        <w:t xml:space="preserve"> </w:t>
      </w:r>
      <w:r w:rsidR="009A5C16" w:rsidRPr="00B3096A">
        <w:rPr>
          <w:rFonts w:ascii="Arial" w:hAnsi="Arial" w:cs="Arial"/>
          <w:sz w:val="24"/>
          <w:szCs w:val="24"/>
        </w:rPr>
        <w:t>Στα πλαίσια της νεοεισαχθείσας στη Δευτεροβάθμια Εκπαίδευση λειτουργίας των Εκπαιδευτικών Ομίλων, ένας εξ αυτών που πρόκειται να υλοποιηθούν στο 1</w:t>
      </w:r>
      <w:r w:rsidR="009A5C16" w:rsidRPr="00B3096A">
        <w:rPr>
          <w:rFonts w:ascii="Arial" w:hAnsi="Arial" w:cs="Arial"/>
          <w:sz w:val="24"/>
          <w:szCs w:val="24"/>
          <w:vertAlign w:val="superscript"/>
        </w:rPr>
        <w:t>ο</w:t>
      </w:r>
      <w:r w:rsidR="004312CB" w:rsidRPr="00B3096A">
        <w:rPr>
          <w:rFonts w:ascii="Arial" w:hAnsi="Arial" w:cs="Arial"/>
          <w:sz w:val="24"/>
          <w:szCs w:val="24"/>
        </w:rPr>
        <w:t xml:space="preserve"> Γυμνάσιο Λέρου</w:t>
      </w:r>
      <w:r w:rsidR="009A5C16" w:rsidRPr="00B3096A">
        <w:rPr>
          <w:rFonts w:ascii="Arial" w:hAnsi="Arial" w:cs="Arial"/>
          <w:sz w:val="24"/>
          <w:szCs w:val="24"/>
        </w:rPr>
        <w:t xml:space="preserve"> ( </w:t>
      </w:r>
      <w:proofErr w:type="spellStart"/>
      <w:r w:rsidR="009A5C16" w:rsidRPr="00B3096A">
        <w:rPr>
          <w:rFonts w:ascii="Arial" w:hAnsi="Arial" w:cs="Arial"/>
          <w:sz w:val="24"/>
          <w:szCs w:val="24"/>
        </w:rPr>
        <w:t>Μπελλένειο</w:t>
      </w:r>
      <w:proofErr w:type="spellEnd"/>
      <w:r w:rsidR="009A5C16" w:rsidRPr="00B3096A">
        <w:rPr>
          <w:rFonts w:ascii="Arial" w:hAnsi="Arial" w:cs="Arial"/>
          <w:sz w:val="24"/>
          <w:szCs w:val="24"/>
        </w:rPr>
        <w:t xml:space="preserve">) αφορά στη Δημιουργική Γραφή και φέρει τον τίτλο </w:t>
      </w:r>
      <w:r>
        <w:rPr>
          <w:rFonts w:ascii="Arial" w:hAnsi="Arial" w:cs="Arial"/>
          <w:sz w:val="24"/>
          <w:szCs w:val="24"/>
        </w:rPr>
        <w:t>«</w:t>
      </w:r>
      <w:r w:rsidR="009A5C16" w:rsidRPr="00B3096A">
        <w:rPr>
          <w:rFonts w:ascii="Arial" w:hAnsi="Arial" w:cs="Arial"/>
          <w:sz w:val="24"/>
          <w:szCs w:val="24"/>
        </w:rPr>
        <w:t>Λογοτεχνικοί Πειραματισμοί».</w:t>
      </w:r>
    </w:p>
    <w:p w:rsidR="004312CB" w:rsidRPr="00B3096A" w:rsidRDefault="009A5C16">
      <w:pPr>
        <w:rPr>
          <w:rFonts w:ascii="Arial" w:hAnsi="Arial" w:cs="Arial"/>
          <w:sz w:val="24"/>
          <w:szCs w:val="24"/>
        </w:rPr>
      </w:pPr>
      <w:r w:rsidRPr="00B3096A">
        <w:rPr>
          <w:rFonts w:ascii="Arial" w:hAnsi="Arial" w:cs="Arial"/>
          <w:sz w:val="24"/>
          <w:szCs w:val="24"/>
        </w:rPr>
        <w:t xml:space="preserve">    Η λειτουργία του συγκεκριμένου Ομίλου αποβλέπει στο να </w:t>
      </w:r>
      <w:r w:rsidR="004312CB" w:rsidRPr="00B3096A">
        <w:rPr>
          <w:rFonts w:ascii="Arial" w:hAnsi="Arial" w:cs="Arial"/>
          <w:sz w:val="24"/>
          <w:szCs w:val="24"/>
        </w:rPr>
        <w:t>ενισχύσει την αυτενέργεια, την ελεύθερη έκφραση, τη  δημιουργικότητα και τη φαντασία των μαθητών μέσω της βαθμιαίας εξοικείωσης με συγγραφικές πρακτικές. Στοχεύει, επίσης, να κινητοποιήσει τις διανοητικές και συναισθηματικές λειτουργίες της μάθησης και να διαμορφώσει ενεργητικούς και επαρκέστερους αναγνώστες μέσω της βιωματικής δραστηριότητας. Τέλος, με τη δημιουργική γραφή επιδιώκεται να καλλιεργηθεί το γλωσσικό αισθητήριο των μαθητών, καθώς δουλεύουν με τα συστατικά του λογοτεχνικού ( και όχι μόνο) λόγου.</w:t>
      </w:r>
    </w:p>
    <w:p w:rsidR="009A5C16" w:rsidRPr="00B3096A" w:rsidRDefault="009A5C16">
      <w:pPr>
        <w:rPr>
          <w:rFonts w:ascii="Arial" w:hAnsi="Arial" w:cs="Arial"/>
          <w:sz w:val="24"/>
          <w:szCs w:val="24"/>
        </w:rPr>
      </w:pPr>
      <w:r w:rsidRPr="00B3096A">
        <w:rPr>
          <w:rFonts w:ascii="Arial" w:hAnsi="Arial" w:cs="Arial"/>
          <w:sz w:val="24"/>
          <w:szCs w:val="24"/>
        </w:rPr>
        <w:t xml:space="preserve">    Θα περιπλανηθούμε, λοιπόν, στα μονοπάτια της λογοτεχνικής γραφής και  μέσω αυτής θα</w:t>
      </w:r>
      <w:r w:rsidR="00102909" w:rsidRPr="00B3096A">
        <w:rPr>
          <w:rFonts w:ascii="Arial" w:hAnsi="Arial" w:cs="Arial"/>
          <w:sz w:val="24"/>
          <w:szCs w:val="24"/>
        </w:rPr>
        <w:t xml:space="preserve"> </w:t>
      </w:r>
      <w:r w:rsidR="001A337B" w:rsidRPr="00B3096A">
        <w:rPr>
          <w:rFonts w:ascii="Arial" w:hAnsi="Arial" w:cs="Arial"/>
          <w:sz w:val="24"/>
          <w:szCs w:val="24"/>
        </w:rPr>
        <w:t xml:space="preserve">ανακαλύψουμε, θα </w:t>
      </w:r>
      <w:r w:rsidR="002546EF">
        <w:rPr>
          <w:rFonts w:ascii="Arial" w:hAnsi="Arial" w:cs="Arial"/>
          <w:sz w:val="24"/>
          <w:szCs w:val="24"/>
        </w:rPr>
        <w:t xml:space="preserve">εκφραστούμε, </w:t>
      </w:r>
      <w:r w:rsidR="00102909" w:rsidRPr="00B3096A">
        <w:rPr>
          <w:rFonts w:ascii="Arial" w:hAnsi="Arial" w:cs="Arial"/>
          <w:sz w:val="24"/>
          <w:szCs w:val="24"/>
        </w:rPr>
        <w:t xml:space="preserve">  θα εκμυστηρευθούμε,  θα καταθέσουμε προβληματισμούς και ανησυχίες, ελπίδες και προσδοκίες ….</w:t>
      </w:r>
    </w:p>
    <w:p w:rsidR="00102909" w:rsidRPr="00B3096A" w:rsidRDefault="00102909">
      <w:pPr>
        <w:rPr>
          <w:rFonts w:ascii="Arial" w:hAnsi="Arial" w:cs="Arial"/>
          <w:sz w:val="24"/>
          <w:szCs w:val="24"/>
        </w:rPr>
      </w:pPr>
      <w:r w:rsidRPr="00B3096A">
        <w:rPr>
          <w:rFonts w:ascii="Arial" w:hAnsi="Arial" w:cs="Arial"/>
          <w:sz w:val="24"/>
          <w:szCs w:val="24"/>
        </w:rPr>
        <w:t xml:space="preserve">    Αυτά και τόσα άλλα χάρη στην ανυπέρβλητη δύναμη  των λέξεων!</w:t>
      </w:r>
    </w:p>
    <w:p w:rsidR="001A337B" w:rsidRPr="00B3096A" w:rsidRDefault="00102909">
      <w:pPr>
        <w:rPr>
          <w:rFonts w:ascii="Arial" w:hAnsi="Arial" w:cs="Arial"/>
          <w:sz w:val="24"/>
          <w:szCs w:val="24"/>
        </w:rPr>
      </w:pPr>
      <w:r w:rsidRPr="00B3096A">
        <w:rPr>
          <w:rFonts w:ascii="Arial" w:hAnsi="Arial" w:cs="Arial"/>
          <w:sz w:val="24"/>
          <w:szCs w:val="24"/>
        </w:rPr>
        <w:t xml:space="preserve">    Κοντά μας, για να μας εμπνεύσουν, τα βιβλία, οι ιστορίες, τα ποιήματα , </w:t>
      </w:r>
      <w:r w:rsidR="00D12CEF">
        <w:rPr>
          <w:rFonts w:ascii="Arial" w:hAnsi="Arial" w:cs="Arial"/>
          <w:sz w:val="24"/>
          <w:szCs w:val="24"/>
        </w:rPr>
        <w:t xml:space="preserve">οι ζωγραφικοί πίνακες, </w:t>
      </w:r>
      <w:r w:rsidRPr="00B3096A">
        <w:rPr>
          <w:rFonts w:ascii="Arial" w:hAnsi="Arial" w:cs="Arial"/>
          <w:sz w:val="24"/>
          <w:szCs w:val="24"/>
        </w:rPr>
        <w:t>οι στίχοι και οι μελωδίες που οι μαθητές αγάπησαν!</w:t>
      </w:r>
      <w:r w:rsidR="001A337B" w:rsidRPr="00B3096A">
        <w:rPr>
          <w:rFonts w:ascii="Arial" w:hAnsi="Arial" w:cs="Arial"/>
          <w:sz w:val="24"/>
          <w:szCs w:val="24"/>
        </w:rPr>
        <w:t xml:space="preserve">  </w:t>
      </w:r>
      <w:r w:rsidRPr="00B3096A">
        <w:rPr>
          <w:rFonts w:ascii="Arial" w:hAnsi="Arial" w:cs="Arial"/>
          <w:sz w:val="24"/>
          <w:szCs w:val="24"/>
        </w:rPr>
        <w:t xml:space="preserve">     </w:t>
      </w:r>
    </w:p>
    <w:p w:rsidR="001A337B" w:rsidRPr="00B3096A" w:rsidRDefault="001A337B" w:rsidP="001A337B">
      <w:pPr>
        <w:rPr>
          <w:rFonts w:ascii="Arial" w:hAnsi="Arial" w:cs="Arial"/>
          <w:sz w:val="24"/>
          <w:szCs w:val="24"/>
        </w:rPr>
      </w:pPr>
      <w:r w:rsidRPr="00B3096A">
        <w:rPr>
          <w:rFonts w:ascii="Arial" w:hAnsi="Arial" w:cs="Arial"/>
          <w:sz w:val="24"/>
          <w:szCs w:val="24"/>
        </w:rPr>
        <w:t xml:space="preserve"> Στο τέλος αυτού του δημιουργικού ταξιδιού ευελπιστούμε οι μαθητές να προσεγγίζουν το λόγο με μια πιο ανανεωτική ματιά, γιατί όπως εύστοχα επισημαίνει και η συγγραφέας  Σοφία </w:t>
      </w:r>
      <w:proofErr w:type="spellStart"/>
      <w:r w:rsidR="000A4132">
        <w:rPr>
          <w:rFonts w:ascii="Arial" w:hAnsi="Arial" w:cs="Arial"/>
          <w:sz w:val="24"/>
          <w:szCs w:val="24"/>
        </w:rPr>
        <w:t>Νικολαϊδου</w:t>
      </w:r>
      <w:proofErr w:type="spellEnd"/>
      <w:r w:rsidR="0060505F" w:rsidRPr="00B3096A">
        <w:rPr>
          <w:rFonts w:ascii="Arial" w:hAnsi="Arial" w:cs="Arial"/>
          <w:sz w:val="24"/>
          <w:szCs w:val="24"/>
        </w:rPr>
        <w:t xml:space="preserve"> </w:t>
      </w:r>
      <w:r w:rsidRPr="00B3096A">
        <w:rPr>
          <w:rFonts w:ascii="Arial" w:hAnsi="Arial" w:cs="Arial"/>
          <w:i/>
          <w:iCs/>
          <w:sz w:val="24"/>
          <w:szCs w:val="24"/>
        </w:rPr>
        <w:t>«Η δημιουργική γραφή είναι το καθαρό αεράκι που θέλουμε να</w:t>
      </w:r>
      <w:r w:rsidRPr="00B3096A">
        <w:rPr>
          <w:rFonts w:ascii="Arial" w:hAnsi="Arial" w:cs="Arial"/>
          <w:sz w:val="24"/>
          <w:szCs w:val="24"/>
        </w:rPr>
        <w:t xml:space="preserve"> </w:t>
      </w:r>
      <w:r w:rsidRPr="00B3096A">
        <w:rPr>
          <w:rFonts w:ascii="Arial" w:hAnsi="Arial" w:cs="Arial"/>
          <w:i/>
          <w:iCs/>
          <w:sz w:val="24"/>
          <w:szCs w:val="24"/>
        </w:rPr>
        <w:t>πνεύσει στο σχολείο, να ανακατέψει τις σελίδες των βιβλίων, να</w:t>
      </w:r>
      <w:r w:rsidRPr="00B3096A">
        <w:rPr>
          <w:rFonts w:ascii="Arial" w:hAnsi="Arial" w:cs="Arial"/>
          <w:sz w:val="24"/>
          <w:szCs w:val="24"/>
        </w:rPr>
        <w:t xml:space="preserve"> </w:t>
      </w:r>
      <w:r w:rsidRPr="00B3096A">
        <w:rPr>
          <w:rFonts w:ascii="Arial" w:hAnsi="Arial" w:cs="Arial"/>
          <w:i/>
          <w:iCs/>
          <w:sz w:val="24"/>
          <w:szCs w:val="24"/>
        </w:rPr>
        <w:t>ξεσηκώσει τα μυαλά των παιδιών. Να τους δείξει στην πράξη πως η</w:t>
      </w:r>
      <w:r w:rsidRPr="00B3096A">
        <w:rPr>
          <w:rFonts w:ascii="Arial" w:hAnsi="Arial" w:cs="Arial"/>
          <w:sz w:val="24"/>
          <w:szCs w:val="24"/>
        </w:rPr>
        <w:t xml:space="preserve"> </w:t>
      </w:r>
      <w:r w:rsidRPr="00B3096A">
        <w:rPr>
          <w:rFonts w:ascii="Arial" w:hAnsi="Arial" w:cs="Arial"/>
          <w:i/>
          <w:iCs/>
          <w:sz w:val="24"/>
          <w:szCs w:val="24"/>
        </w:rPr>
        <w:t>δημιουργία μέσα από τις λέξεις, η συγγραφή και η ανάγνωση της</w:t>
      </w:r>
      <w:r w:rsidRPr="00B3096A">
        <w:rPr>
          <w:rFonts w:ascii="Arial" w:hAnsi="Arial" w:cs="Arial"/>
          <w:sz w:val="24"/>
          <w:szCs w:val="24"/>
        </w:rPr>
        <w:t xml:space="preserve"> </w:t>
      </w:r>
      <w:r w:rsidRPr="00B3096A">
        <w:rPr>
          <w:rFonts w:ascii="Arial" w:hAnsi="Arial" w:cs="Arial"/>
          <w:i/>
          <w:iCs/>
          <w:sz w:val="24"/>
          <w:szCs w:val="24"/>
        </w:rPr>
        <w:t>λογοτεχνίας μπορούν να τους μάθουν πολλά κι ενδιαφέροντα</w:t>
      </w:r>
      <w:r w:rsidRPr="00B3096A">
        <w:rPr>
          <w:rFonts w:ascii="Arial" w:hAnsi="Arial" w:cs="Arial"/>
          <w:sz w:val="24"/>
          <w:szCs w:val="24"/>
        </w:rPr>
        <w:t xml:space="preserve"> </w:t>
      </w:r>
      <w:r w:rsidRPr="00B3096A">
        <w:rPr>
          <w:rFonts w:ascii="Arial" w:hAnsi="Arial" w:cs="Arial"/>
          <w:i/>
          <w:iCs/>
          <w:sz w:val="24"/>
          <w:szCs w:val="24"/>
        </w:rPr>
        <w:t>πράγματα για τη ζωή και τον κόσμο.»</w:t>
      </w:r>
    </w:p>
    <w:p w:rsidR="006338B0" w:rsidRDefault="0060505F" w:rsidP="001A337B">
      <w:pPr>
        <w:rPr>
          <w:sz w:val="24"/>
          <w:szCs w:val="24"/>
        </w:rPr>
      </w:pPr>
      <w:r w:rsidRPr="00B3096A">
        <w:rPr>
          <w:rFonts w:ascii="Arial" w:hAnsi="Arial" w:cs="Arial"/>
          <w:sz w:val="24"/>
          <w:szCs w:val="24"/>
        </w:rPr>
        <w:t xml:space="preserve">         </w:t>
      </w:r>
      <w:r w:rsidRPr="00B3096A">
        <w:rPr>
          <w:sz w:val="24"/>
          <w:szCs w:val="24"/>
        </w:rPr>
        <w:t xml:space="preserve">                                                                                  </w:t>
      </w:r>
    </w:p>
    <w:p w:rsidR="00B3096A" w:rsidRPr="00B3096A" w:rsidRDefault="00B3096A" w:rsidP="001A337B">
      <w:pPr>
        <w:rPr>
          <w:sz w:val="24"/>
          <w:szCs w:val="24"/>
        </w:rPr>
      </w:pPr>
    </w:p>
    <w:p w:rsidR="006338B0" w:rsidRPr="00B3096A" w:rsidRDefault="006338B0" w:rsidP="001A337B">
      <w:pPr>
        <w:rPr>
          <w:sz w:val="24"/>
          <w:szCs w:val="24"/>
        </w:rPr>
      </w:pPr>
      <w:r w:rsidRPr="00B3096A">
        <w:rPr>
          <w:sz w:val="24"/>
          <w:szCs w:val="24"/>
        </w:rPr>
        <w:t xml:space="preserve">                                                                                                             ΟΙ ΥΠΕΥΘΥΝΟΙ ΚΑΘΗΓΗΤΕΣ</w:t>
      </w:r>
    </w:p>
    <w:p w:rsidR="0060505F" w:rsidRPr="00B3096A" w:rsidRDefault="006338B0" w:rsidP="001A337B">
      <w:pPr>
        <w:rPr>
          <w:sz w:val="24"/>
          <w:szCs w:val="24"/>
        </w:rPr>
      </w:pPr>
      <w:r w:rsidRPr="00B3096A">
        <w:rPr>
          <w:sz w:val="24"/>
          <w:szCs w:val="24"/>
        </w:rPr>
        <w:t xml:space="preserve">                                                                                                                  </w:t>
      </w:r>
      <w:r w:rsidR="0060505F" w:rsidRPr="00B3096A">
        <w:rPr>
          <w:sz w:val="24"/>
          <w:szCs w:val="24"/>
        </w:rPr>
        <w:t>ΚΩΣΤΟΠΟΥΛΟΥ ΜΑΡΙΑ</w:t>
      </w:r>
    </w:p>
    <w:p w:rsidR="006338B0" w:rsidRPr="00B3096A" w:rsidRDefault="006338B0" w:rsidP="001A337B">
      <w:pPr>
        <w:rPr>
          <w:sz w:val="24"/>
          <w:szCs w:val="24"/>
        </w:rPr>
      </w:pPr>
      <w:r w:rsidRPr="00B3096A">
        <w:rPr>
          <w:sz w:val="24"/>
          <w:szCs w:val="24"/>
        </w:rPr>
        <w:t xml:space="preserve">                                                                                                                ΨΑΡΟΥΔΑΚΗΣ ΜΑΝΩΛΗΣ</w:t>
      </w:r>
    </w:p>
    <w:sectPr w:rsidR="006338B0" w:rsidRPr="00B3096A" w:rsidSect="00F702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C16"/>
    <w:rsid w:val="000A4132"/>
    <w:rsid w:val="00102909"/>
    <w:rsid w:val="001A337B"/>
    <w:rsid w:val="001E3F6D"/>
    <w:rsid w:val="002546EF"/>
    <w:rsid w:val="00266EAB"/>
    <w:rsid w:val="003F4B07"/>
    <w:rsid w:val="003F6138"/>
    <w:rsid w:val="004312CB"/>
    <w:rsid w:val="0060505F"/>
    <w:rsid w:val="006338B0"/>
    <w:rsid w:val="006E58FC"/>
    <w:rsid w:val="007F6C42"/>
    <w:rsid w:val="008F6C51"/>
    <w:rsid w:val="009A5C16"/>
    <w:rsid w:val="00B3096A"/>
    <w:rsid w:val="00C60130"/>
    <w:rsid w:val="00D12CEF"/>
    <w:rsid w:val="00DF250D"/>
    <w:rsid w:val="00E20AFC"/>
    <w:rsid w:val="00F702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παυλος</cp:lastModifiedBy>
  <cp:revision>2</cp:revision>
  <dcterms:created xsi:type="dcterms:W3CDTF">2022-11-03T18:07:00Z</dcterms:created>
  <dcterms:modified xsi:type="dcterms:W3CDTF">2022-11-03T18:07:00Z</dcterms:modified>
</cp:coreProperties>
</file>