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4FA83">
      <w:pPr>
        <w:jc w:val="both"/>
      </w:pPr>
      <w:r>
        <w:t>ΘΕΜΑΤΙΚΗ ΤΟΥ ΟΜΙΛΟΥ: «ΜΠΕΣ ΣΤΟ ΚΑΔΡΟ»</w:t>
      </w:r>
    </w:p>
    <w:p w14:paraId="37851AE1">
      <w:pPr>
        <w:jc w:val="both"/>
      </w:pPr>
    </w:p>
    <w:p w14:paraId="1CBB9CD8">
      <w:pPr>
        <w:jc w:val="both"/>
        <w:rPr>
          <w:rFonts w:hint="default"/>
        </w:rPr>
      </w:pPr>
      <w:r>
        <w:rPr>
          <w:rFonts w:hint="default"/>
        </w:rPr>
        <w:t>Από την καλλιτεχνική ασπρόμαυρη φωτογραφία μέχρι το instagram, από την "αποφασιστική στιγμή" του Μπρεσόν έως τα εκατομμύρια click των κινητών, η φωτογραφία παραμένει ένα διαχρονικό εργαλείο έκφρασης. Σημασία δεν έχουν τόσο οι διαφορετικές μορφές του μέσου της φωτογραφίας, αλλά η καλλιέργεια της ματιάς του φωτογράφου.</w:t>
      </w:r>
    </w:p>
    <w:p w14:paraId="70D366C2">
      <w:pPr>
        <w:jc w:val="both"/>
      </w:pPr>
      <w:r>
        <w:rPr>
          <w:rFonts w:hint="default"/>
        </w:rPr>
        <w:t xml:space="preserve"> </w:t>
      </w:r>
      <w:r>
        <w:t xml:space="preserve">Εκμεταλλευόμενοι τις καινοτομίες που εισήχθησαν από το Υπουργείο Παιδείας στα σχολεία, και συγκεκριμένα του θεσμού του εκπαιδευτικού ομίλου, θα λειτουργήσει </w:t>
      </w:r>
      <w:r>
        <w:rPr>
          <w:lang w:val="el-GR"/>
        </w:rPr>
        <w:t>και</w:t>
      </w:r>
      <w:r>
        <w:rPr>
          <w:rFonts w:hint="default"/>
          <w:lang w:val="el-GR"/>
        </w:rPr>
        <w:t xml:space="preserve"> την φετινή χρονιά ο </w:t>
      </w:r>
      <w:r>
        <w:t xml:space="preserve">εκπαιδευτικός όμιλος με τίτλο “Μπες στο κάδρο” και θέμα την τέχνη της φωτογραφίας. Θα αποτελείται από 12 μαθητές  και  συντονίστρια εκπαιδευτικός θα είναι η Ευτυχία Παραπονιάρη (ΠΕ03). Η λειτουργία του ομίλου θα γίνει στον χώρο του σχολείου και στη συνέχεια σε εξωτερικούς χώρους. </w:t>
      </w:r>
    </w:p>
    <w:p w14:paraId="7AF15E8B">
      <w:pPr>
        <w:jc w:val="both"/>
      </w:pPr>
      <w:r>
        <w:t>Σκοπός της λειτουργίας του συγκεκριμένου ομίλου είναι να αναδειχθεί η φωτογραφία ως εκπαιδευτικό εργαλείο και να ενισχυθεί ο διάλογος που αναπτύσσεται κυρίως εντός της εκπαιδευτικής κοινότητας για τη σπουδαιότητα της οπτικοακουστικής αγωγής και την ανάγκη ενσωμάτωσής της στην εκπαιδευτική διαδικασία, η ανάπτυξη γνώσεων και δεξιοτήτων, καθώς και η ενθάρρυνση δημιουργικής απασχόλησης</w:t>
      </w:r>
      <w:r>
        <w:rPr>
          <w:rFonts w:hint="default"/>
          <w:lang w:val="el-GR"/>
        </w:rPr>
        <w:t>. Ο</w:t>
      </w:r>
      <w:r>
        <w:t>ι μαθητές θα εξοικειωθούν με την τέχνη της φωτογραφίας (θεωρία, μεγάλοι φωτογράφοι, επεξεργασία εικόνας, τεχνικές λήψης) με σκοπό να είναι σε θέση, σε μεταγενέστερο χρόνο, να κάνουν σωστή χρήση της φωτογραφικής μηχανής/κινητού, να χρησιμοποιούν σωστά το κάδρο και να ξεχωρίζουν τα διάφορα είδη φωτογραφίας (πορτραίτο, δρόμου, τοπίο κλπ).</w:t>
      </w:r>
    </w:p>
    <w:p w14:paraId="18C4F036">
      <w:pPr>
        <w:jc w:val="both"/>
      </w:pPr>
      <w:r>
        <w:t>Ο Όμιλο</w:t>
      </w:r>
      <w:r>
        <w:rPr>
          <w:lang w:val="el-GR"/>
        </w:rPr>
        <w:t>ς</w:t>
      </w:r>
      <w:r>
        <w:t xml:space="preserve"> θα λειτουργ</w:t>
      </w:r>
      <w:r>
        <w:rPr>
          <w:lang w:val="el-GR"/>
        </w:rPr>
        <w:t>εί</w:t>
      </w:r>
      <w:r>
        <w:t xml:space="preserve"> για </w:t>
      </w:r>
      <w:r>
        <w:rPr>
          <w:lang w:val="el-GR"/>
        </w:rPr>
        <w:t>δύο</w:t>
      </w:r>
      <w:r>
        <w:t xml:space="preserve"> (2) διδακτικές ώρες, κάθε Παρασκευή, μετά τη λήξη των μαθημάτων (13:05 - 14:25), στον χώρο του σχολείου. Η διάρκειά τους θα είναι ολόκληρο το τρέχον σχολικό έτος. Στο τέλος της σχολικής χρονιάς θα δοθεί βεβαίωση επιτυχούς παρακολούθησης στους μαθητές και  θα γίνει σχετική ανάρτηση στην ιστοσελίδα του σχολείου με τις χαρακτηριστικότερες στιγμές της δράσης.</w:t>
      </w:r>
      <w:bookmarkStart w:id="0" w:name="_GoBack"/>
      <w:bookmarkEnd w:id="0"/>
    </w:p>
    <w:p w14:paraId="71F3B1E9">
      <w:pPr>
        <w:jc w:val="both"/>
      </w:pPr>
    </w:p>
    <w:p w14:paraId="73DFA757">
      <w:pPr>
        <w:jc w:val="both"/>
      </w:pPr>
    </w:p>
    <w:sectPr>
      <w:pgSz w:w="11906" w:h="16838"/>
      <w:pgMar w:top="851"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ED"/>
    <w:rsid w:val="00014899"/>
    <w:rsid w:val="000438ED"/>
    <w:rsid w:val="000E30D7"/>
    <w:rsid w:val="001A240E"/>
    <w:rsid w:val="001D0B4F"/>
    <w:rsid w:val="00211622"/>
    <w:rsid w:val="00261812"/>
    <w:rsid w:val="002E000B"/>
    <w:rsid w:val="002F581D"/>
    <w:rsid w:val="00330DDE"/>
    <w:rsid w:val="00356EC6"/>
    <w:rsid w:val="00392C1A"/>
    <w:rsid w:val="003E166F"/>
    <w:rsid w:val="003E36F0"/>
    <w:rsid w:val="004063E4"/>
    <w:rsid w:val="00444B1B"/>
    <w:rsid w:val="00460C4D"/>
    <w:rsid w:val="004A2F31"/>
    <w:rsid w:val="004F63AB"/>
    <w:rsid w:val="005031B1"/>
    <w:rsid w:val="00550826"/>
    <w:rsid w:val="00586CED"/>
    <w:rsid w:val="005B7775"/>
    <w:rsid w:val="006E60D3"/>
    <w:rsid w:val="00732F2F"/>
    <w:rsid w:val="00746198"/>
    <w:rsid w:val="00777DF2"/>
    <w:rsid w:val="00813961"/>
    <w:rsid w:val="0083045B"/>
    <w:rsid w:val="0083045E"/>
    <w:rsid w:val="0085149F"/>
    <w:rsid w:val="00871F37"/>
    <w:rsid w:val="008C0446"/>
    <w:rsid w:val="008C7243"/>
    <w:rsid w:val="009E71B7"/>
    <w:rsid w:val="00B66CCE"/>
    <w:rsid w:val="00B94D5E"/>
    <w:rsid w:val="00BE1883"/>
    <w:rsid w:val="00BF3E71"/>
    <w:rsid w:val="00C049DB"/>
    <w:rsid w:val="00C0530A"/>
    <w:rsid w:val="00D30CF7"/>
    <w:rsid w:val="00D46851"/>
    <w:rsid w:val="00E346D0"/>
    <w:rsid w:val="00E8669F"/>
    <w:rsid w:val="00F717B0"/>
    <w:rsid w:val="00FB010C"/>
    <w:rsid w:val="39EA01ED"/>
    <w:rsid w:val="3CE6113E"/>
    <w:rsid w:val="4B6E7568"/>
    <w:rsid w:val="509C1559"/>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Pages>
  <Words>317</Words>
  <Characters>1713</Characters>
  <Lines>14</Lines>
  <Paragraphs>4</Paragraphs>
  <TotalTime>101</TotalTime>
  <ScaleCrop>false</ScaleCrop>
  <LinksUpToDate>false</LinksUpToDate>
  <CharactersWithSpaces>2026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2024-10-17T11:37:00Z</dcterms:created>
  <dc:creator>Ioanna Kagia</dc:creator>
  <cp:lastModifiedBy>EYTYXIA ΠΑΡΑΠΟΝΙΑΡΗ</cp:lastModifiedBy>
  <dcterms:modified xsi:type="dcterms:W3CDTF">2024-10-17T14:08:06Z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BF3AF1D443794892B391B76A11A7631B_13</vt:lpwstr>
  </property>
</Properties>
</file>