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13" w:rsidRDefault="00883513"/>
    <w:tbl>
      <w:tblPr>
        <w:tblpPr w:leftFromText="180" w:rightFromText="180" w:vertAnchor="text" w:horzAnchor="margin" w:tblpXSpec="center" w:tblpY="-179"/>
        <w:tblW w:w="0" w:type="auto"/>
        <w:tblLook w:val="0000"/>
      </w:tblPr>
      <w:tblGrid>
        <w:gridCol w:w="6048"/>
        <w:gridCol w:w="3508"/>
      </w:tblGrid>
      <w:tr w:rsidR="00E94CB7">
        <w:trPr>
          <w:trHeight w:val="3542"/>
        </w:trPr>
        <w:tc>
          <w:tcPr>
            <w:tcW w:w="6048" w:type="dxa"/>
          </w:tcPr>
          <w:p w:rsidR="00B9098E" w:rsidRPr="00B9098E" w:rsidRDefault="00951088" w:rsidP="00B9098E">
            <w:pPr>
              <w:jc w:val="center"/>
            </w:pPr>
            <w:r w:rsidRPr="00951088">
              <w:rPr>
                <w:b/>
                <w:noProof/>
              </w:rPr>
              <w:pict>
                <v:shapetype id="_x0000_t202" coordsize="21600,21600" o:spt="202" path="m,l,21600r21600,l21600,xe">
                  <v:stroke joinstyle="miter"/>
                  <v:path gradientshapeok="t" o:connecttype="rect"/>
                </v:shapetype>
                <v:shape id="_x0000_s1027" type="#_x0000_t202" style="position:absolute;left:0;text-align:left;margin-left:47.6pt;margin-top:5.9pt;width:186.3pt;height:94.25pt;z-index:251657728;mso-width-relative:margin;mso-height-relative:margin" stroked="f" strokeweight="2.25pt">
                  <v:stroke dashstyle="1 1" endcap="round"/>
                  <v:textbox style="mso-next-textbox:#_x0000_s1027" inset="0,0,0,0">
                    <w:txbxContent>
                      <w:p w:rsidR="00934CC2" w:rsidRPr="00246D1D" w:rsidRDefault="00646E21" w:rsidP="00934CC2">
                        <w:pPr>
                          <w:jc w:val="center"/>
                          <w:rPr>
                            <w:rFonts w:ascii="Arial" w:hAnsi="Arial" w:cs="Arial"/>
                            <w:lang w:val="en-US"/>
                          </w:rPr>
                        </w:pPr>
                        <w:r>
                          <w:rPr>
                            <w:rFonts w:ascii="Arial" w:hAnsi="Arial" w:cs="Arial"/>
                            <w:noProof/>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934CC2" w:rsidRPr="00603905" w:rsidRDefault="00934CC2" w:rsidP="00934CC2">
                        <w:pPr>
                          <w:jc w:val="center"/>
                          <w:rPr>
                            <w:rFonts w:ascii="Arial" w:hAnsi="Arial" w:cs="Arial"/>
                          </w:rPr>
                        </w:pPr>
                        <w:r w:rsidRPr="00603905">
                          <w:rPr>
                            <w:rFonts w:ascii="Arial" w:hAnsi="Arial" w:cs="Arial"/>
                          </w:rPr>
                          <w:t>ΕΛΛΗΝΙΚΗ ΔΗΜΟΚΡΑΤΙΑ</w:t>
                        </w:r>
                      </w:p>
                      <w:p w:rsidR="00603905" w:rsidRPr="00603905" w:rsidRDefault="00603905" w:rsidP="00934CC2">
                        <w:pPr>
                          <w:jc w:val="center"/>
                          <w:rPr>
                            <w:rFonts w:ascii="Arial" w:hAnsi="Arial" w:cs="Arial"/>
                            <w:sz w:val="22"/>
                            <w:szCs w:val="22"/>
                          </w:rPr>
                        </w:pPr>
                      </w:p>
                      <w:p w:rsidR="00934CC2" w:rsidRPr="00603905" w:rsidRDefault="00934CC2" w:rsidP="00934CC2">
                        <w:pPr>
                          <w:jc w:val="center"/>
                          <w:rPr>
                            <w:rFonts w:ascii="Arial" w:hAnsi="Arial" w:cs="Arial"/>
                            <w:sz w:val="22"/>
                            <w:szCs w:val="22"/>
                          </w:rPr>
                        </w:pPr>
                        <w:r w:rsidRPr="00603905">
                          <w:rPr>
                            <w:rFonts w:ascii="Arial" w:hAnsi="Arial" w:cs="Arial"/>
                            <w:sz w:val="22"/>
                            <w:szCs w:val="22"/>
                          </w:rPr>
                          <w:t>ΥΠΟΥΡΓΕΙΟ</w:t>
                        </w:r>
                        <w:r w:rsidR="00603905" w:rsidRPr="00603905">
                          <w:rPr>
                            <w:rFonts w:ascii="Arial" w:hAnsi="Arial" w:cs="Arial"/>
                            <w:sz w:val="22"/>
                            <w:szCs w:val="22"/>
                          </w:rPr>
                          <w:t xml:space="preserve"> Π</w:t>
                        </w:r>
                        <w:r w:rsidRPr="00603905">
                          <w:rPr>
                            <w:rFonts w:ascii="Arial" w:hAnsi="Arial" w:cs="Arial"/>
                            <w:sz w:val="22"/>
                            <w:szCs w:val="22"/>
                          </w:rPr>
                          <w:t xml:space="preserve">ΑΙΔΕΙΑΣ ΚΑΙ </w:t>
                        </w:r>
                        <w:r w:rsidR="00603905" w:rsidRPr="00603905">
                          <w:rPr>
                            <w:rFonts w:ascii="Arial" w:hAnsi="Arial" w:cs="Arial"/>
                            <w:sz w:val="22"/>
                            <w:szCs w:val="22"/>
                          </w:rPr>
                          <w:t>Θ</w:t>
                        </w:r>
                        <w:r w:rsidRPr="00603905">
                          <w:rPr>
                            <w:rFonts w:ascii="Arial" w:hAnsi="Arial" w:cs="Arial"/>
                            <w:sz w:val="22"/>
                            <w:szCs w:val="22"/>
                          </w:rPr>
                          <w:t>ΡΗΣΚΕΥΜΑΤΩΝ</w:t>
                        </w:r>
                        <w:r w:rsidR="00512E40" w:rsidRPr="00603905">
                          <w:rPr>
                            <w:rFonts w:ascii="Arial" w:hAnsi="Arial" w:cs="Arial"/>
                            <w:sz w:val="22"/>
                            <w:szCs w:val="22"/>
                          </w:rPr>
                          <w:t xml:space="preserve"> </w:t>
                        </w:r>
                      </w:p>
                    </w:txbxContent>
                  </v:textbox>
                </v:shape>
              </w:pict>
            </w:r>
          </w:p>
          <w:p w:rsidR="00934CC2" w:rsidRDefault="00934CC2">
            <w:pPr>
              <w:jc w:val="center"/>
              <w:rPr>
                <w:sz w:val="22"/>
                <w:szCs w:val="22"/>
              </w:rPr>
            </w:pPr>
          </w:p>
          <w:p w:rsidR="00934CC2" w:rsidRDefault="00934CC2">
            <w:pPr>
              <w:jc w:val="center"/>
              <w:rPr>
                <w:sz w:val="22"/>
                <w:szCs w:val="22"/>
              </w:rPr>
            </w:pPr>
          </w:p>
          <w:p w:rsidR="00934CC2" w:rsidRDefault="00934CC2">
            <w:pPr>
              <w:jc w:val="center"/>
              <w:rPr>
                <w:sz w:val="22"/>
                <w:szCs w:val="22"/>
              </w:rPr>
            </w:pPr>
          </w:p>
          <w:p w:rsidR="00934CC2" w:rsidRDefault="00934CC2">
            <w:pPr>
              <w:jc w:val="center"/>
              <w:rPr>
                <w:sz w:val="22"/>
                <w:szCs w:val="22"/>
              </w:rPr>
            </w:pPr>
          </w:p>
          <w:p w:rsidR="00934CC2" w:rsidRDefault="00934CC2">
            <w:pPr>
              <w:jc w:val="center"/>
              <w:rPr>
                <w:sz w:val="22"/>
                <w:szCs w:val="22"/>
              </w:rPr>
            </w:pPr>
          </w:p>
          <w:p w:rsidR="00934CC2" w:rsidRDefault="00934CC2">
            <w:pPr>
              <w:jc w:val="center"/>
              <w:rPr>
                <w:sz w:val="22"/>
                <w:szCs w:val="22"/>
              </w:rPr>
            </w:pPr>
          </w:p>
          <w:p w:rsidR="00934CC2" w:rsidRDefault="00934CC2">
            <w:pPr>
              <w:jc w:val="center"/>
              <w:rPr>
                <w:sz w:val="22"/>
                <w:szCs w:val="22"/>
              </w:rPr>
            </w:pPr>
          </w:p>
          <w:p w:rsidR="00934CC2" w:rsidRDefault="00934CC2">
            <w:pPr>
              <w:jc w:val="center"/>
              <w:rPr>
                <w:sz w:val="22"/>
                <w:szCs w:val="22"/>
              </w:rPr>
            </w:pPr>
          </w:p>
          <w:p w:rsidR="00E94CB7" w:rsidRPr="004249C2" w:rsidRDefault="00E94CB7">
            <w:pPr>
              <w:jc w:val="center"/>
              <w:rPr>
                <w:sz w:val="22"/>
                <w:szCs w:val="22"/>
              </w:rPr>
            </w:pPr>
            <w:r w:rsidRPr="004249C2">
              <w:rPr>
                <w:sz w:val="22"/>
                <w:szCs w:val="22"/>
              </w:rPr>
              <w:t>ΠΕΡ/ΚΗ  Δ/ΝΣΗ  Δ.Ε.  Ν. ΑΙΓΑΙΟΥ</w:t>
            </w:r>
          </w:p>
          <w:p w:rsidR="00E94CB7" w:rsidRPr="004249C2" w:rsidRDefault="00E94CB7">
            <w:pPr>
              <w:jc w:val="center"/>
              <w:rPr>
                <w:sz w:val="22"/>
                <w:szCs w:val="22"/>
              </w:rPr>
            </w:pPr>
            <w:r w:rsidRPr="004249C2">
              <w:rPr>
                <w:sz w:val="22"/>
                <w:szCs w:val="22"/>
              </w:rPr>
              <w:t>ΔΙΕΥΘΥΝΣΗ Δ/ΘΜΙΑΣ ΕΚΠ/ΣΗΣ ΔΩΔ/ΣΟΥ</w:t>
            </w:r>
          </w:p>
          <w:p w:rsidR="00E94CB7" w:rsidRPr="00F9255D" w:rsidRDefault="007B1FA7" w:rsidP="007B1FA7">
            <w:pPr>
              <w:pStyle w:val="3"/>
              <w:tabs>
                <w:tab w:val="left" w:pos="268"/>
                <w:tab w:val="center" w:pos="2916"/>
              </w:tabs>
            </w:pPr>
            <w:r>
              <w:rPr>
                <w:sz w:val="22"/>
                <w:szCs w:val="22"/>
              </w:rPr>
              <w:tab/>
              <w:t xml:space="preserve">             ΜΠΕΛΛΕΝΕΙΟ </w:t>
            </w:r>
            <w:r>
              <w:rPr>
                <w:sz w:val="22"/>
                <w:szCs w:val="22"/>
              </w:rPr>
              <w:tab/>
            </w:r>
            <w:r w:rsidR="00E94CB7" w:rsidRPr="004249C2">
              <w:rPr>
                <w:sz w:val="22"/>
                <w:szCs w:val="22"/>
              </w:rPr>
              <w:t>ΓΥΜΝΑΣΙΟ ΛΕΡΟΥ</w:t>
            </w:r>
          </w:p>
          <w:p w:rsidR="00E94CB7" w:rsidRDefault="00E94CB7">
            <w:pPr>
              <w:pStyle w:val="1"/>
              <w:rPr>
                <w:b w:val="0"/>
              </w:rPr>
            </w:pPr>
          </w:p>
        </w:tc>
        <w:tc>
          <w:tcPr>
            <w:tcW w:w="3508" w:type="dxa"/>
          </w:tcPr>
          <w:p w:rsidR="00BC7DB0" w:rsidRDefault="00BC7DB0" w:rsidP="00BC7DB0"/>
          <w:p w:rsidR="00BC7DB0" w:rsidRDefault="00BC7DB0" w:rsidP="00BC7DB0"/>
          <w:p w:rsidR="00BC7DB0" w:rsidRDefault="00BC7DB0" w:rsidP="00BC7DB0"/>
          <w:p w:rsidR="00BC7DB0" w:rsidRDefault="00BC7DB0" w:rsidP="00BC7DB0"/>
          <w:p w:rsidR="00BC7DB0" w:rsidRDefault="00BC7DB0" w:rsidP="00BC7DB0"/>
          <w:p w:rsidR="00BC7DB0" w:rsidRDefault="00BC7DB0" w:rsidP="00BC7DB0"/>
          <w:p w:rsidR="00BC7DB0" w:rsidRPr="00AF6462" w:rsidRDefault="00CE1F38" w:rsidP="00305BC7">
            <w:pPr>
              <w:spacing w:after="240"/>
              <w:jc w:val="center"/>
              <w:rPr>
                <w:lang w:val="en-US"/>
              </w:rPr>
            </w:pPr>
            <w:r>
              <w:t xml:space="preserve">   </w:t>
            </w:r>
            <w:r w:rsidR="00BC7DB0">
              <w:t>Λέρος,</w:t>
            </w:r>
            <w:r w:rsidR="005F1A11">
              <w:t xml:space="preserve"> </w:t>
            </w:r>
            <w:r w:rsidR="00AF6462">
              <w:rPr>
                <w:lang w:val="en-US"/>
              </w:rPr>
              <w:t>08</w:t>
            </w:r>
            <w:r w:rsidR="00C33480">
              <w:t>/</w:t>
            </w:r>
            <w:r w:rsidR="007C0E17">
              <w:rPr>
                <w:lang w:val="en-US"/>
              </w:rPr>
              <w:t>1</w:t>
            </w:r>
            <w:r w:rsidR="00C33480">
              <w:t>/</w:t>
            </w:r>
            <w:r w:rsidR="005D1767">
              <w:rPr>
                <w:lang w:val="en-US"/>
              </w:rPr>
              <w:t>201</w:t>
            </w:r>
            <w:r w:rsidR="00AF6462">
              <w:rPr>
                <w:lang w:val="en-US"/>
              </w:rPr>
              <w:t>9</w:t>
            </w:r>
          </w:p>
          <w:p w:rsidR="00E94CB7" w:rsidRPr="00305BC7" w:rsidRDefault="009F2C50" w:rsidP="00305BC7">
            <w:pPr>
              <w:pStyle w:val="1"/>
              <w:spacing w:after="240"/>
              <w:jc w:val="center"/>
              <w:rPr>
                <w:b w:val="0"/>
                <w:lang w:val="en-US"/>
              </w:rPr>
            </w:pPr>
            <w:r>
              <w:t xml:space="preserve">  </w:t>
            </w:r>
            <w:proofErr w:type="spellStart"/>
            <w:r w:rsidRPr="00CD55AC">
              <w:rPr>
                <w:b w:val="0"/>
              </w:rPr>
              <w:t>Αριθμ</w:t>
            </w:r>
            <w:proofErr w:type="spellEnd"/>
            <w:r w:rsidRPr="00CD55AC">
              <w:rPr>
                <w:b w:val="0"/>
              </w:rPr>
              <w:t xml:space="preserve">. </w:t>
            </w:r>
            <w:proofErr w:type="spellStart"/>
            <w:r w:rsidRPr="00CD55AC">
              <w:rPr>
                <w:b w:val="0"/>
              </w:rPr>
              <w:t>πρωτ</w:t>
            </w:r>
            <w:proofErr w:type="spellEnd"/>
            <w:r w:rsidR="00CE1F38" w:rsidRPr="006D30B3">
              <w:t>:</w:t>
            </w:r>
            <w:r>
              <w:t xml:space="preserve"> </w:t>
            </w:r>
            <w:r w:rsidR="00305BC7">
              <w:rPr>
                <w:lang w:val="en-US"/>
              </w:rPr>
              <w:t>01</w:t>
            </w:r>
          </w:p>
        </w:tc>
      </w:tr>
    </w:tbl>
    <w:p w:rsidR="00DD5FE9" w:rsidRDefault="00425EDE">
      <w:r>
        <w:t xml:space="preserve">                         </w:t>
      </w:r>
    </w:p>
    <w:p w:rsidR="00F56FC7" w:rsidRDefault="00D15738">
      <w:proofErr w:type="spellStart"/>
      <w:r>
        <w:t>Ταχ</w:t>
      </w:r>
      <w:proofErr w:type="spellEnd"/>
      <w:r>
        <w:t>. Δ/</w:t>
      </w:r>
      <w:proofErr w:type="spellStart"/>
      <w:r>
        <w:t>νση</w:t>
      </w:r>
      <w:proofErr w:type="spellEnd"/>
      <w:r>
        <w:t xml:space="preserve">: 85400 Λέρος </w:t>
      </w:r>
      <w:r w:rsidR="00DD5FE9">
        <w:t>Δωδ</w:t>
      </w:r>
      <w:r>
        <w:t>εκανήσου</w:t>
      </w:r>
    </w:p>
    <w:tbl>
      <w:tblPr>
        <w:tblpPr w:leftFromText="180" w:rightFromText="180" w:vertAnchor="text" w:tblpX="5333" w:tblpY="-61"/>
        <w:tblW w:w="0" w:type="auto"/>
        <w:tblBorders>
          <w:top w:val="single" w:sz="4" w:space="0" w:color="auto"/>
          <w:left w:val="single" w:sz="4" w:space="0" w:color="auto"/>
          <w:bottom w:val="single" w:sz="4" w:space="0" w:color="auto"/>
          <w:right w:val="single" w:sz="4" w:space="0" w:color="auto"/>
        </w:tblBorders>
        <w:tblLook w:val="0000"/>
      </w:tblPr>
      <w:tblGrid>
        <w:gridCol w:w="4350"/>
      </w:tblGrid>
      <w:tr w:rsidR="005555FB" w:rsidTr="005555FB">
        <w:trPr>
          <w:trHeight w:val="1248"/>
        </w:trPr>
        <w:tc>
          <w:tcPr>
            <w:tcW w:w="4350" w:type="dxa"/>
          </w:tcPr>
          <w:p w:rsidR="00AF6462" w:rsidRPr="00AF6462" w:rsidRDefault="005555FB" w:rsidP="00305BC7">
            <w:pPr>
              <w:spacing w:line="360" w:lineRule="auto"/>
              <w:jc w:val="center"/>
            </w:pPr>
            <w:r>
              <w:rPr>
                <w:b/>
              </w:rPr>
              <w:t>ΠΡΟΣ</w:t>
            </w:r>
            <w:r w:rsidRPr="00543745">
              <w:rPr>
                <w:b/>
              </w:rPr>
              <w:t>:</w:t>
            </w:r>
            <w:r>
              <w:rPr>
                <w:b/>
              </w:rPr>
              <w:t xml:space="preserve"> </w:t>
            </w:r>
            <w:r w:rsidR="00AF6462" w:rsidRPr="00AF6462">
              <w:t>Διεύθυνση</w:t>
            </w:r>
            <w:r w:rsidR="00AF6462" w:rsidRPr="00AF6462">
              <w:rPr>
                <w:b/>
              </w:rPr>
              <w:t xml:space="preserve"> </w:t>
            </w:r>
            <w:r w:rsidR="00AF6462" w:rsidRPr="00AF6462">
              <w:t>Δ/</w:t>
            </w:r>
            <w:proofErr w:type="spellStart"/>
            <w:r w:rsidR="00AF6462" w:rsidRPr="00AF6462">
              <w:t>θμιας</w:t>
            </w:r>
            <w:proofErr w:type="spellEnd"/>
            <w:r w:rsidR="00AF6462" w:rsidRPr="00AF6462">
              <w:t xml:space="preserve"> </w:t>
            </w:r>
            <w:proofErr w:type="spellStart"/>
            <w:r w:rsidR="00AF6462" w:rsidRPr="00AF6462">
              <w:t>Εκπ</w:t>
            </w:r>
            <w:proofErr w:type="spellEnd"/>
            <w:r w:rsidR="00AF6462" w:rsidRPr="00AF6462">
              <w:t xml:space="preserve">/σης </w:t>
            </w:r>
            <w:proofErr w:type="spellStart"/>
            <w:r w:rsidR="00AF6462" w:rsidRPr="00AF6462">
              <w:t>Δωδ</w:t>
            </w:r>
            <w:proofErr w:type="spellEnd"/>
            <w:r w:rsidR="00AF6462" w:rsidRPr="00AF6462">
              <w:t>/νήσου</w:t>
            </w:r>
          </w:p>
          <w:p w:rsidR="00AF6462" w:rsidRPr="00AF6462" w:rsidRDefault="00AF6462" w:rsidP="00AF6462">
            <w:pPr>
              <w:spacing w:line="360" w:lineRule="auto"/>
              <w:jc w:val="right"/>
            </w:pPr>
            <w:r w:rsidRPr="00AF6462">
              <w:t xml:space="preserve"> (για ανάρτηση στην ιστοσελίδα)</w:t>
            </w:r>
          </w:p>
          <w:p w:rsidR="00AF6462" w:rsidRPr="00AF6462" w:rsidRDefault="00305BC7" w:rsidP="00AF6462">
            <w:pPr>
              <w:spacing w:line="360" w:lineRule="auto"/>
            </w:pPr>
            <w:r>
              <w:rPr>
                <w:b/>
                <w:sz w:val="22"/>
                <w:szCs w:val="22"/>
              </w:rPr>
              <w:t xml:space="preserve">      </w:t>
            </w:r>
            <w:r w:rsidR="00AF6462" w:rsidRPr="00AF6462">
              <w:rPr>
                <w:b/>
                <w:sz w:val="22"/>
                <w:szCs w:val="22"/>
              </w:rPr>
              <w:t>ΚΟΙΝ.:</w:t>
            </w:r>
            <w:r w:rsidR="00AF6462" w:rsidRPr="00AF6462">
              <w:t xml:space="preserve"> Τουριστικά Γραφεία  </w:t>
            </w:r>
          </w:p>
          <w:p w:rsidR="005555FB" w:rsidRPr="00CF726A" w:rsidRDefault="005555FB" w:rsidP="00AA6E39">
            <w:pPr>
              <w:jc w:val="center"/>
              <w:rPr>
                <w:b/>
              </w:rPr>
            </w:pPr>
          </w:p>
        </w:tc>
      </w:tr>
    </w:tbl>
    <w:p w:rsidR="006C4FE3" w:rsidRPr="00512E40" w:rsidRDefault="005555FB">
      <w:pPr>
        <w:rPr>
          <w:lang w:val="en-US"/>
        </w:rPr>
      </w:pPr>
      <w:r w:rsidRPr="00AF6462">
        <w:t xml:space="preserve"> </w:t>
      </w:r>
      <w:r w:rsidR="006C4FE3">
        <w:t>Ε</w:t>
      </w:r>
      <w:r w:rsidR="006C4FE3" w:rsidRPr="00512E40">
        <w:rPr>
          <w:lang w:val="en-US"/>
        </w:rPr>
        <w:t>-</w:t>
      </w:r>
      <w:r w:rsidR="006C4FE3">
        <w:rPr>
          <w:lang w:val="en-US"/>
        </w:rPr>
        <w:t>mail</w:t>
      </w:r>
      <w:r w:rsidR="006C4FE3" w:rsidRPr="00512E40">
        <w:rPr>
          <w:lang w:val="en-US"/>
        </w:rPr>
        <w:t xml:space="preserve">: </w:t>
      </w:r>
      <w:r w:rsidR="00D16FE9">
        <w:rPr>
          <w:lang w:val="en-US"/>
        </w:rPr>
        <w:t>mail</w:t>
      </w:r>
      <w:r w:rsidR="00D16FE9" w:rsidRPr="00512E40">
        <w:rPr>
          <w:lang w:val="en-US"/>
        </w:rPr>
        <w:t>@</w:t>
      </w:r>
      <w:r w:rsidR="00D16FE9">
        <w:rPr>
          <w:lang w:val="en-US"/>
        </w:rPr>
        <w:t>gym</w:t>
      </w:r>
      <w:r w:rsidR="00D16FE9" w:rsidRPr="00512E40">
        <w:rPr>
          <w:lang w:val="en-US"/>
        </w:rPr>
        <w:t>-</w:t>
      </w:r>
      <w:r w:rsidR="00D16FE9">
        <w:rPr>
          <w:lang w:val="en-US"/>
        </w:rPr>
        <w:t>lerou</w:t>
      </w:r>
      <w:r w:rsidR="00D16FE9" w:rsidRPr="00512E40">
        <w:rPr>
          <w:lang w:val="en-US"/>
        </w:rPr>
        <w:t>.</w:t>
      </w:r>
      <w:r w:rsidR="00D16FE9">
        <w:rPr>
          <w:lang w:val="en-US"/>
        </w:rPr>
        <w:t>dod</w:t>
      </w:r>
      <w:r w:rsidR="00D16FE9" w:rsidRPr="00512E40">
        <w:rPr>
          <w:lang w:val="en-US"/>
        </w:rPr>
        <w:t>.</w:t>
      </w:r>
      <w:r w:rsidR="00D16FE9">
        <w:rPr>
          <w:lang w:val="en-US"/>
        </w:rPr>
        <w:t>sch</w:t>
      </w:r>
      <w:r w:rsidR="00D16FE9" w:rsidRPr="00512E40">
        <w:rPr>
          <w:lang w:val="en-US"/>
        </w:rPr>
        <w:t>.</w:t>
      </w:r>
      <w:r w:rsidR="00D16FE9">
        <w:rPr>
          <w:lang w:val="en-US"/>
        </w:rPr>
        <w:t>gr</w:t>
      </w:r>
    </w:p>
    <w:p w:rsidR="00DD5FE9" w:rsidRDefault="00D15738">
      <w:r>
        <w:t xml:space="preserve">Πληροφορίες: </w:t>
      </w:r>
      <w:r w:rsidR="00AA0941">
        <w:t xml:space="preserve">Ειρήνη </w:t>
      </w:r>
      <w:proofErr w:type="spellStart"/>
      <w:r w:rsidR="00AA0941">
        <w:t>Διαμαντάρα</w:t>
      </w:r>
      <w:proofErr w:type="spellEnd"/>
    </w:p>
    <w:p w:rsidR="000518D4" w:rsidRDefault="003B084C" w:rsidP="00864D28">
      <w:pPr>
        <w:rPr>
          <w:b/>
        </w:rPr>
      </w:pPr>
      <w:r>
        <w:t>Τηλέφωνο</w:t>
      </w:r>
      <w:r w:rsidR="00DD5FE9">
        <w:t>: 22470-22555</w:t>
      </w:r>
      <w:r w:rsidR="00A9791C">
        <w:t xml:space="preserve">                                                 </w:t>
      </w:r>
    </w:p>
    <w:p w:rsidR="00864D28" w:rsidRPr="00864D28" w:rsidRDefault="00864D28" w:rsidP="00864D28">
      <w:pPr>
        <w:rPr>
          <w:b/>
        </w:rPr>
      </w:pPr>
      <w:r>
        <w:t>Φαξ:</w:t>
      </w:r>
      <w:r w:rsidR="003B084C">
        <w:t xml:space="preserve"> </w:t>
      </w:r>
      <w:r>
        <w:t>22470-25450</w:t>
      </w:r>
      <w:r>
        <w:rPr>
          <w:b/>
        </w:rPr>
        <w:tab/>
      </w:r>
      <w:r>
        <w:rPr>
          <w:b/>
        </w:rPr>
        <w:tab/>
      </w:r>
      <w:r>
        <w:rPr>
          <w:b/>
        </w:rPr>
        <w:tab/>
      </w:r>
      <w:r>
        <w:rPr>
          <w:b/>
        </w:rPr>
        <w:tab/>
      </w:r>
      <w:r>
        <w:rPr>
          <w:b/>
        </w:rPr>
        <w:tab/>
      </w:r>
      <w:r>
        <w:rPr>
          <w:b/>
        </w:rPr>
        <w:tab/>
      </w:r>
      <w:r>
        <w:rPr>
          <w:b/>
        </w:rPr>
        <w:tab/>
      </w:r>
    </w:p>
    <w:p w:rsidR="006060B5" w:rsidRPr="00425EDE" w:rsidRDefault="00425EDE" w:rsidP="006060B5">
      <w:pPr>
        <w:rPr>
          <w:b/>
        </w:rPr>
      </w:pPr>
      <w:r>
        <w:rPr>
          <w:b/>
        </w:rPr>
        <w:tab/>
      </w:r>
      <w:r>
        <w:rPr>
          <w:b/>
        </w:rPr>
        <w:tab/>
      </w:r>
      <w:r>
        <w:rPr>
          <w:b/>
        </w:rPr>
        <w:tab/>
      </w:r>
      <w:r w:rsidR="00A9791C">
        <w:tab/>
      </w:r>
      <w:r w:rsidR="00A9791C">
        <w:tab/>
      </w:r>
      <w:r w:rsidR="006060B5" w:rsidRPr="00864D28">
        <w:rPr>
          <w:b/>
        </w:rPr>
        <w:t xml:space="preserve">             </w:t>
      </w:r>
      <w:r w:rsidR="00864D28" w:rsidRPr="00864D28">
        <w:rPr>
          <w:b/>
        </w:rPr>
        <w:t xml:space="preserve">           </w:t>
      </w:r>
      <w:r w:rsidR="00864D28">
        <w:rPr>
          <w:b/>
        </w:rPr>
        <w:t xml:space="preserve">                        </w:t>
      </w:r>
      <w:r w:rsidR="00864D28" w:rsidRPr="00864D28">
        <w:rPr>
          <w:b/>
        </w:rPr>
        <w:t xml:space="preserve"> </w:t>
      </w:r>
    </w:p>
    <w:p w:rsidR="008F19C9" w:rsidRDefault="008F19C9" w:rsidP="006E1E31">
      <w:pPr>
        <w:spacing w:line="360" w:lineRule="auto"/>
        <w:ind w:left="360"/>
        <w:jc w:val="both"/>
        <w:rPr>
          <w:b/>
        </w:rPr>
      </w:pPr>
    </w:p>
    <w:p w:rsidR="008F19C9" w:rsidRPr="00CF726A" w:rsidRDefault="008F19C9" w:rsidP="006E1E31">
      <w:pPr>
        <w:spacing w:line="360" w:lineRule="auto"/>
        <w:ind w:left="360"/>
        <w:jc w:val="both"/>
        <w:rPr>
          <w:b/>
        </w:rPr>
      </w:pPr>
    </w:p>
    <w:p w:rsidR="00B03236" w:rsidRPr="008C4DD7" w:rsidRDefault="000273BD" w:rsidP="006E1E31">
      <w:pPr>
        <w:spacing w:line="360" w:lineRule="auto"/>
        <w:ind w:left="360"/>
        <w:jc w:val="both"/>
        <w:rPr>
          <w:b/>
          <w:sz w:val="28"/>
          <w:szCs w:val="28"/>
        </w:rPr>
      </w:pPr>
      <w:r w:rsidRPr="00CF726A">
        <w:rPr>
          <w:b/>
          <w:sz w:val="28"/>
          <w:szCs w:val="28"/>
        </w:rPr>
        <w:t>ΘΕΜΑ</w:t>
      </w:r>
      <w:r w:rsidR="00617D34" w:rsidRPr="00CF726A">
        <w:rPr>
          <w:b/>
          <w:sz w:val="28"/>
          <w:szCs w:val="28"/>
        </w:rPr>
        <w:t>:</w:t>
      </w:r>
      <w:r w:rsidR="006D30B3" w:rsidRPr="00CF726A">
        <w:rPr>
          <w:b/>
          <w:sz w:val="28"/>
          <w:szCs w:val="28"/>
        </w:rPr>
        <w:t xml:space="preserve"> </w:t>
      </w:r>
      <w:r w:rsidR="00CD55AC" w:rsidRPr="008C4DD7">
        <w:rPr>
          <w:b/>
          <w:sz w:val="28"/>
          <w:szCs w:val="28"/>
        </w:rPr>
        <w:t>«</w:t>
      </w:r>
      <w:r w:rsidR="00077EA4" w:rsidRPr="008C4DD7">
        <w:rPr>
          <w:b/>
          <w:sz w:val="28"/>
          <w:szCs w:val="28"/>
        </w:rPr>
        <w:t xml:space="preserve"> </w:t>
      </w:r>
      <w:r w:rsidR="00CF726A" w:rsidRPr="008C4DD7">
        <w:rPr>
          <w:b/>
        </w:rPr>
        <w:t xml:space="preserve">Πρόσκληση εκδήλωσης ενδιαφέροντος από Τουριστικά Γραφεία για την οργάνωση εκπαιδευτικής εκδρομής </w:t>
      </w:r>
      <w:r w:rsidR="00AA6E39" w:rsidRPr="008C4DD7">
        <w:rPr>
          <w:b/>
        </w:rPr>
        <w:t xml:space="preserve">της Γ’ τάξης </w:t>
      </w:r>
      <w:r w:rsidR="00CF726A" w:rsidRPr="008C4DD7">
        <w:rPr>
          <w:b/>
        </w:rPr>
        <w:t xml:space="preserve">του </w:t>
      </w:r>
      <w:proofErr w:type="spellStart"/>
      <w:r w:rsidR="00CF726A" w:rsidRPr="008C4DD7">
        <w:rPr>
          <w:b/>
        </w:rPr>
        <w:t>Μπελλενείου</w:t>
      </w:r>
      <w:proofErr w:type="spellEnd"/>
      <w:r w:rsidR="00CF726A" w:rsidRPr="008C4DD7">
        <w:rPr>
          <w:b/>
        </w:rPr>
        <w:t xml:space="preserve"> Γυμνασίου Λέρου</w:t>
      </w:r>
      <w:r w:rsidR="00D75171" w:rsidRPr="008C4DD7">
        <w:rPr>
          <w:b/>
        </w:rPr>
        <w:t xml:space="preserve"> στην </w:t>
      </w:r>
      <w:r w:rsidR="007C0E17" w:rsidRPr="008C4DD7">
        <w:rPr>
          <w:b/>
        </w:rPr>
        <w:t>Βουλή των Ελλήνων</w:t>
      </w:r>
      <w:r w:rsidR="00D75171" w:rsidRPr="008C4DD7">
        <w:rPr>
          <w:b/>
        </w:rPr>
        <w:t xml:space="preserve"> </w:t>
      </w:r>
      <w:r w:rsidR="00C945A2" w:rsidRPr="008C4DD7">
        <w:rPr>
          <w:b/>
          <w:sz w:val="28"/>
          <w:szCs w:val="28"/>
        </w:rPr>
        <w:t>»</w:t>
      </w:r>
    </w:p>
    <w:p w:rsidR="00CF726A" w:rsidRPr="00305BC7" w:rsidRDefault="00CF726A" w:rsidP="00CF726A"/>
    <w:p w:rsidR="00CF726A" w:rsidRPr="00305BC7" w:rsidRDefault="00031011" w:rsidP="008C4DD7">
      <w:pPr>
        <w:spacing w:line="360" w:lineRule="auto"/>
        <w:jc w:val="both"/>
        <w:rPr>
          <w:b/>
        </w:rPr>
      </w:pPr>
      <w:r w:rsidRPr="00305BC7">
        <w:rPr>
          <w:b/>
        </w:rPr>
        <w:t>Σχετικά: Υ.Α. 33120/ΓΔ4/6</w:t>
      </w:r>
      <w:r w:rsidR="00AF6462" w:rsidRPr="00305BC7">
        <w:rPr>
          <w:b/>
        </w:rPr>
        <w:t>.3.2017 του Υπουργείου Παιδείας</w:t>
      </w:r>
      <w:r w:rsidRPr="00305BC7">
        <w:rPr>
          <w:b/>
        </w:rPr>
        <w:t>,</w:t>
      </w:r>
      <w:r w:rsidR="00AF6462" w:rsidRPr="00305BC7">
        <w:rPr>
          <w:b/>
        </w:rPr>
        <w:t xml:space="preserve"> </w:t>
      </w:r>
      <w:r w:rsidRPr="00305BC7">
        <w:rPr>
          <w:b/>
        </w:rPr>
        <w:t xml:space="preserve">Έρευνας και Θρησκευμάτων  (ΦΕΚ 681 </w:t>
      </w:r>
      <w:proofErr w:type="spellStart"/>
      <w:r w:rsidRPr="00305BC7">
        <w:rPr>
          <w:b/>
        </w:rPr>
        <w:t>τχ</w:t>
      </w:r>
      <w:proofErr w:type="spellEnd"/>
      <w:r w:rsidRPr="00305BC7">
        <w:rPr>
          <w:b/>
        </w:rPr>
        <w:t xml:space="preserve"> Β΄/06/03/2017) με θέμα «</w:t>
      </w:r>
      <w:r w:rsidR="001B71BE" w:rsidRPr="00305BC7">
        <w:rPr>
          <w:b/>
        </w:rPr>
        <w:t xml:space="preserve"> </w:t>
      </w:r>
      <w:r w:rsidRPr="00305BC7">
        <w:rPr>
          <w:b/>
        </w:rPr>
        <w:t xml:space="preserve">Εκδρομές – Εκπαιδευτικές επισκέψεις μαθητών και μαθητριών Δημόσιων και Ιδιωτικών σχολείων Δευτεροβάθμιας Εκπαίδευσης εντός και εκτός της χώρας </w:t>
      </w:r>
      <w:r w:rsidRPr="00305BC7">
        <w:rPr>
          <w:b/>
          <w:i/>
        </w:rPr>
        <w:t>»</w:t>
      </w:r>
    </w:p>
    <w:p w:rsidR="00305BC7" w:rsidRPr="00177CF0" w:rsidRDefault="00305BC7" w:rsidP="00D94348">
      <w:pPr>
        <w:ind w:firstLine="426"/>
        <w:jc w:val="both"/>
      </w:pPr>
    </w:p>
    <w:p w:rsidR="00CF726A" w:rsidRPr="00CF726A" w:rsidRDefault="00AA6E39" w:rsidP="00D94348">
      <w:pPr>
        <w:ind w:firstLine="426"/>
        <w:jc w:val="both"/>
      </w:pPr>
      <w:r>
        <w:t>Η Διευθύντρια τ</w:t>
      </w:r>
      <w:r w:rsidR="00D75171">
        <w:t>ο</w:t>
      </w:r>
      <w:r>
        <w:t>υ</w:t>
      </w:r>
      <w:r w:rsidR="00CF726A" w:rsidRPr="00CF726A">
        <w:t xml:space="preserve"> </w:t>
      </w:r>
      <w:proofErr w:type="spellStart"/>
      <w:r>
        <w:t>Μπελλε</w:t>
      </w:r>
      <w:r w:rsidR="00CF726A">
        <w:t>νε</w:t>
      </w:r>
      <w:r>
        <w:t>ί</w:t>
      </w:r>
      <w:r w:rsidR="00CF726A">
        <w:t>ο</w:t>
      </w:r>
      <w:r>
        <w:t>υ</w:t>
      </w:r>
      <w:proofErr w:type="spellEnd"/>
      <w:r>
        <w:t xml:space="preserve"> Γυμνασί</w:t>
      </w:r>
      <w:r w:rsidR="00D75171">
        <w:t>ο</w:t>
      </w:r>
      <w:r>
        <w:t>υ</w:t>
      </w:r>
      <w:r w:rsidR="00D75171">
        <w:t xml:space="preserve"> Λέρου </w:t>
      </w:r>
      <w:r>
        <w:t>ζητά την εκδήλωση</w:t>
      </w:r>
      <w:r w:rsidR="00D94348">
        <w:t xml:space="preserve"> ενδιαφέροντος</w:t>
      </w:r>
      <w:r w:rsidR="00CF726A" w:rsidRPr="00CF726A">
        <w:t xml:space="preserve"> </w:t>
      </w:r>
      <w:r>
        <w:t>από</w:t>
      </w:r>
      <w:r w:rsidR="00CF726A" w:rsidRPr="00CF726A">
        <w:t xml:space="preserve">  τα  </w:t>
      </w:r>
      <w:r>
        <w:t>τουριστικά</w:t>
      </w:r>
      <w:r w:rsidR="00CF726A" w:rsidRPr="00CF726A">
        <w:t xml:space="preserve"> γραφεία για την </w:t>
      </w:r>
      <w:r>
        <w:t>δι</w:t>
      </w:r>
      <w:r w:rsidR="00CF726A" w:rsidRPr="00CF726A">
        <w:t xml:space="preserve">οργάνωση </w:t>
      </w:r>
      <w:r>
        <w:t xml:space="preserve">εκπαιδευτικής </w:t>
      </w:r>
      <w:r w:rsidR="00CF726A" w:rsidRPr="00CF726A">
        <w:t xml:space="preserve">εκδρομής </w:t>
      </w:r>
      <w:r>
        <w:t xml:space="preserve">των </w:t>
      </w:r>
      <w:r w:rsidR="00CF726A" w:rsidRPr="00CF726A">
        <w:t>μαθητών</w:t>
      </w:r>
      <w:r>
        <w:t xml:space="preserve"> της Γ’ τάξης</w:t>
      </w:r>
      <w:r w:rsidR="00CF726A" w:rsidRPr="00CF726A">
        <w:t xml:space="preserve"> στα πλαίσια επίσκεψης στη</w:t>
      </w:r>
      <w:r w:rsidR="00D75171">
        <w:t xml:space="preserve">ν </w:t>
      </w:r>
      <w:r w:rsidR="007C0E17">
        <w:t>Βουλή των Ελλήνων</w:t>
      </w:r>
      <w:r w:rsidR="00CF726A" w:rsidRPr="00CF726A">
        <w:t>.</w:t>
      </w:r>
    </w:p>
    <w:p w:rsidR="00CF726A" w:rsidRPr="008C4DD7" w:rsidRDefault="00CF726A" w:rsidP="00CF726A">
      <w:pPr>
        <w:jc w:val="both"/>
        <w:rPr>
          <w:b/>
        </w:rPr>
      </w:pPr>
      <w:r w:rsidRPr="00CF726A">
        <w:tab/>
      </w:r>
      <w:r w:rsidRPr="008C4DD7">
        <w:rPr>
          <w:b/>
        </w:rPr>
        <w:t>Τα στοιχεία που θα πρέπει να ληφθούν υπ' όψιν για την υποβολή προσφορών είναι τα ακόλουθα:</w:t>
      </w:r>
    </w:p>
    <w:p w:rsidR="00CF726A" w:rsidRPr="008C4DD7" w:rsidRDefault="00460B02" w:rsidP="00CF726A">
      <w:pPr>
        <w:numPr>
          <w:ilvl w:val="0"/>
          <w:numId w:val="12"/>
        </w:numPr>
        <w:suppressAutoHyphens/>
        <w:jc w:val="both"/>
        <w:rPr>
          <w:u w:val="single"/>
        </w:rPr>
      </w:pPr>
      <w:r w:rsidRPr="008C4DD7">
        <w:rPr>
          <w:u w:val="single"/>
        </w:rPr>
        <w:t>Πιθανός α</w:t>
      </w:r>
      <w:r w:rsidR="00CF726A" w:rsidRPr="008C4DD7">
        <w:rPr>
          <w:u w:val="single"/>
        </w:rPr>
        <w:t xml:space="preserve">ριθμός συμμετεχόντων: </w:t>
      </w:r>
      <w:r w:rsidR="00AF6462" w:rsidRPr="00AF6462">
        <w:rPr>
          <w:u w:val="single"/>
        </w:rPr>
        <w:t>3</w:t>
      </w:r>
      <w:r w:rsidR="00305BC7" w:rsidRPr="00305BC7">
        <w:rPr>
          <w:u w:val="single"/>
        </w:rPr>
        <w:t>6(+/-2)</w:t>
      </w:r>
      <w:r w:rsidR="00AF6462" w:rsidRPr="00AF6462">
        <w:rPr>
          <w:u w:val="single"/>
        </w:rPr>
        <w:t xml:space="preserve"> </w:t>
      </w:r>
      <w:r w:rsidR="00CF726A" w:rsidRPr="008C4DD7">
        <w:rPr>
          <w:u w:val="single"/>
        </w:rPr>
        <w:t xml:space="preserve">μαθητές και </w:t>
      </w:r>
      <w:r w:rsidR="00AF6462" w:rsidRPr="00AF6462">
        <w:rPr>
          <w:u w:val="single"/>
        </w:rPr>
        <w:t>4</w:t>
      </w:r>
      <w:r w:rsidR="00CF726A" w:rsidRPr="008C4DD7">
        <w:rPr>
          <w:u w:val="single"/>
        </w:rPr>
        <w:t xml:space="preserve"> συνοδοί.</w:t>
      </w:r>
    </w:p>
    <w:p w:rsidR="00460B02" w:rsidRDefault="00CF726A" w:rsidP="00CF726A">
      <w:pPr>
        <w:numPr>
          <w:ilvl w:val="0"/>
          <w:numId w:val="12"/>
        </w:numPr>
        <w:suppressAutoHyphens/>
        <w:jc w:val="both"/>
      </w:pPr>
      <w:r w:rsidRPr="00CF726A">
        <w:t xml:space="preserve">Μεταφορικά μέσα:  </w:t>
      </w:r>
    </w:p>
    <w:p w:rsidR="00460B02" w:rsidRDefault="00460B02" w:rsidP="00460B02">
      <w:pPr>
        <w:suppressAutoHyphens/>
        <w:ind w:left="720"/>
        <w:jc w:val="both"/>
      </w:pPr>
      <w:r>
        <w:t>α</w:t>
      </w:r>
      <w:r w:rsidR="00CF726A" w:rsidRPr="00CF726A">
        <w:t>)</w:t>
      </w:r>
      <w:r w:rsidR="00D75171">
        <w:t xml:space="preserve"> </w:t>
      </w:r>
      <w:r w:rsidR="00CF726A" w:rsidRPr="00CF726A">
        <w:t xml:space="preserve">Πλοίο για μεταφορά στις </w:t>
      </w:r>
      <w:r w:rsidR="002A58C0" w:rsidRPr="002A58C0">
        <w:t>10</w:t>
      </w:r>
      <w:r w:rsidR="00CF726A" w:rsidRPr="00CF726A">
        <w:t>-0</w:t>
      </w:r>
      <w:r w:rsidR="007C0E17">
        <w:t>2</w:t>
      </w:r>
      <w:r w:rsidR="00CF726A" w:rsidRPr="00CF726A">
        <w:t>-201</w:t>
      </w:r>
      <w:r w:rsidR="002A58C0" w:rsidRPr="002A58C0">
        <w:t>9</w:t>
      </w:r>
      <w:r w:rsidR="00CF726A" w:rsidRPr="00CF726A">
        <w:t xml:space="preserve"> από την Λέρο στ</w:t>
      </w:r>
      <w:r w:rsidR="00D75171">
        <w:t xml:space="preserve">ην </w:t>
      </w:r>
      <w:r w:rsidR="007C0E17">
        <w:t>Αθήνα</w:t>
      </w:r>
      <w:r w:rsidR="00CF726A" w:rsidRPr="00CF726A">
        <w:t xml:space="preserve"> το </w:t>
      </w:r>
      <w:r w:rsidR="007C0E17">
        <w:t>βράδυ</w:t>
      </w:r>
      <w:r w:rsidR="00CF726A" w:rsidRPr="00CF726A">
        <w:t xml:space="preserve"> </w:t>
      </w:r>
      <w:r w:rsidR="00D75171">
        <w:t xml:space="preserve">στις </w:t>
      </w:r>
      <w:r w:rsidR="00AF7D80">
        <w:t>22</w:t>
      </w:r>
      <w:r w:rsidR="00D75171">
        <w:t>:</w:t>
      </w:r>
      <w:r w:rsidR="00AA6E39">
        <w:t>3</w:t>
      </w:r>
      <w:r w:rsidR="00D75171">
        <w:t>0</w:t>
      </w:r>
      <w:r w:rsidR="007C0E17">
        <w:t>,</w:t>
      </w:r>
      <w:r w:rsidR="00D75171">
        <w:t xml:space="preserve"> </w:t>
      </w:r>
      <w:r w:rsidR="00CF726A" w:rsidRPr="00CF726A">
        <w:t xml:space="preserve">βάσει προγράμματος </w:t>
      </w:r>
      <w:r>
        <w:t xml:space="preserve">της </w:t>
      </w:r>
      <w:r w:rsidR="00CF726A" w:rsidRPr="00CF726A">
        <w:t xml:space="preserve">ακτοπλοϊκής εταιρείας </w:t>
      </w:r>
      <w:proofErr w:type="spellStart"/>
      <w:r w:rsidR="00CF726A" w:rsidRPr="00CF726A">
        <w:t>Blue</w:t>
      </w:r>
      <w:proofErr w:type="spellEnd"/>
      <w:r w:rsidR="00CF726A" w:rsidRPr="00CF726A">
        <w:t xml:space="preserve"> </w:t>
      </w:r>
      <w:proofErr w:type="spellStart"/>
      <w:r w:rsidR="00CF726A" w:rsidRPr="00CF726A">
        <w:t>Star</w:t>
      </w:r>
      <w:proofErr w:type="spellEnd"/>
      <w:r w:rsidR="00CF726A" w:rsidRPr="00CF726A">
        <w:t xml:space="preserve"> </w:t>
      </w:r>
      <w:proofErr w:type="spellStart"/>
      <w:r w:rsidR="00CF726A" w:rsidRPr="00CF726A">
        <w:t>Ferries</w:t>
      </w:r>
      <w:proofErr w:type="spellEnd"/>
      <w:r w:rsidR="00CF726A" w:rsidRPr="00CF726A">
        <w:t xml:space="preserve"> σε αριθμ</w:t>
      </w:r>
      <w:r w:rsidR="00D75171">
        <w:t xml:space="preserve">ημένα καθίσματα και </w:t>
      </w:r>
    </w:p>
    <w:p w:rsidR="00CF726A" w:rsidRDefault="00460B02" w:rsidP="00460B02">
      <w:pPr>
        <w:suppressAutoHyphens/>
        <w:ind w:left="720"/>
        <w:jc w:val="both"/>
      </w:pPr>
      <w:r>
        <w:t xml:space="preserve">β) Όλες οι μεταφορές – περιηγήσεις όπως αναφέρονται στο πρόγραμμα της εκδρομής με υπερσύγχρονο, κλιματιζόμενο, τουριστικό </w:t>
      </w:r>
      <w:r w:rsidR="00D75171">
        <w:t>Λεωφορεί</w:t>
      </w:r>
      <w:r w:rsidR="007C0E17">
        <w:t>ο</w:t>
      </w:r>
      <w:r w:rsidR="00CF726A" w:rsidRPr="00CF726A">
        <w:t xml:space="preserve"> (πούλμαν) για </w:t>
      </w:r>
      <w:r w:rsidR="00D75171">
        <w:t>όλ</w:t>
      </w:r>
      <w:r w:rsidR="007C0E17">
        <w:t>ες</w:t>
      </w:r>
      <w:r w:rsidR="00D75171">
        <w:t xml:space="preserve"> τ</w:t>
      </w:r>
      <w:r w:rsidR="007C0E17">
        <w:t>ις</w:t>
      </w:r>
      <w:r w:rsidR="00D75171">
        <w:t xml:space="preserve"> ημέρ</w:t>
      </w:r>
      <w:r>
        <w:t>ες</w:t>
      </w:r>
      <w:r w:rsidR="00D75171">
        <w:t xml:space="preserve"> στην </w:t>
      </w:r>
      <w:r w:rsidR="004B7D24">
        <w:t>Αθήνα</w:t>
      </w:r>
      <w:r w:rsidR="00CF726A" w:rsidRPr="00CF726A">
        <w:t xml:space="preserve"> (50 θέσεων).</w:t>
      </w:r>
    </w:p>
    <w:p w:rsidR="00460B02" w:rsidRPr="00CF726A" w:rsidRDefault="00460B02" w:rsidP="00460B02">
      <w:pPr>
        <w:suppressAutoHyphens/>
        <w:jc w:val="both"/>
      </w:pPr>
    </w:p>
    <w:p w:rsidR="00460B02" w:rsidRDefault="00460B02" w:rsidP="00D75171">
      <w:pPr>
        <w:numPr>
          <w:ilvl w:val="0"/>
          <w:numId w:val="12"/>
        </w:numPr>
        <w:suppressAutoHyphens/>
      </w:pPr>
      <w:r>
        <w:t>Διαμονή στην Αθήνα, 2 διανυκτερεύσεις σε ξενοδοχείο 3-4 αστέρων, κατά προτίμηση στην Πλατεία Συντάγματος ή πλησίον αυτής, σε τρίκλινα-τετράκλινα για τους μαθητές και μονόκλινα για τους συνοδούς.</w:t>
      </w:r>
    </w:p>
    <w:p w:rsidR="00460B02" w:rsidRDefault="00460B02" w:rsidP="00D75171">
      <w:pPr>
        <w:numPr>
          <w:ilvl w:val="0"/>
          <w:numId w:val="12"/>
        </w:numPr>
        <w:suppressAutoHyphens/>
      </w:pPr>
      <w:r>
        <w:t>Πρωινό στο ξενοδοχείο.</w:t>
      </w:r>
    </w:p>
    <w:p w:rsidR="00460B02" w:rsidRDefault="00460B02" w:rsidP="00D75171">
      <w:pPr>
        <w:numPr>
          <w:ilvl w:val="0"/>
          <w:numId w:val="12"/>
        </w:numPr>
        <w:suppressAutoHyphens/>
      </w:pPr>
      <w:r>
        <w:t>Ασφάλεια ευθύνης διοργανωτή (αστικ</w:t>
      </w:r>
      <w:r w:rsidR="00031011">
        <w:t>ής</w:t>
      </w:r>
      <w:r>
        <w:t>/επαγγελματικής ευθύνης)</w:t>
      </w:r>
      <w:r w:rsidR="003E1EF1">
        <w:t>.</w:t>
      </w:r>
    </w:p>
    <w:p w:rsidR="003E1EF1" w:rsidRDefault="003E1EF1" w:rsidP="00D75171">
      <w:pPr>
        <w:numPr>
          <w:ilvl w:val="0"/>
          <w:numId w:val="12"/>
        </w:numPr>
        <w:suppressAutoHyphens/>
      </w:pPr>
      <w:r>
        <w:t>Πρόσθετη ασφάλιση για ατύχημα ή ασθένεια εκδρομέων.</w:t>
      </w:r>
    </w:p>
    <w:p w:rsidR="003E1EF1" w:rsidRDefault="003E1EF1" w:rsidP="00D75171">
      <w:pPr>
        <w:numPr>
          <w:ilvl w:val="0"/>
          <w:numId w:val="12"/>
        </w:numPr>
        <w:suppressAutoHyphens/>
      </w:pPr>
      <w:r>
        <w:t>ΦΠΑ.</w:t>
      </w:r>
    </w:p>
    <w:p w:rsidR="003E1EF1" w:rsidRDefault="003E1EF1" w:rsidP="003E1EF1">
      <w:pPr>
        <w:suppressAutoHyphens/>
        <w:ind w:left="720"/>
      </w:pPr>
    </w:p>
    <w:p w:rsidR="00CF726A" w:rsidRPr="00CF726A" w:rsidRDefault="00CF726A" w:rsidP="003E1EF1">
      <w:pPr>
        <w:suppressAutoHyphens/>
        <w:ind w:left="720"/>
      </w:pPr>
      <w:r w:rsidRPr="00CF726A">
        <w:t>Το πρόγραμμα της εκδρομής είναι το ακόλουθο:</w:t>
      </w:r>
      <w:r w:rsidRPr="00CF726A">
        <w:br/>
      </w:r>
    </w:p>
    <w:p w:rsidR="00CF726A" w:rsidRPr="008A716C" w:rsidRDefault="00CF726A" w:rsidP="00CF726A">
      <w:pPr>
        <w:jc w:val="both"/>
        <w:rPr>
          <w:sz w:val="28"/>
          <w:szCs w:val="28"/>
          <w:u w:val="single"/>
        </w:rPr>
      </w:pPr>
      <w:r w:rsidRPr="008A716C">
        <w:rPr>
          <w:b/>
          <w:bCs/>
          <w:sz w:val="28"/>
          <w:szCs w:val="28"/>
          <w:u w:val="single"/>
        </w:rPr>
        <w:t>Πρόγραμμα εκδρομής</w:t>
      </w:r>
      <w:r w:rsidRPr="008A716C">
        <w:rPr>
          <w:sz w:val="28"/>
          <w:szCs w:val="28"/>
          <w:u w:val="single"/>
        </w:rPr>
        <w:t>:</w:t>
      </w:r>
    </w:p>
    <w:p w:rsidR="00C70B23" w:rsidRDefault="00C70B23" w:rsidP="008A716C">
      <w:pPr>
        <w:jc w:val="center"/>
        <w:rPr>
          <w:b/>
          <w:sz w:val="28"/>
          <w:szCs w:val="28"/>
        </w:rPr>
      </w:pPr>
    </w:p>
    <w:p w:rsidR="008A716C" w:rsidRPr="00AF6462" w:rsidRDefault="008A716C" w:rsidP="008A716C">
      <w:pPr>
        <w:jc w:val="center"/>
        <w:rPr>
          <w:b/>
          <w:sz w:val="28"/>
          <w:szCs w:val="28"/>
          <w:lang w:val="en-US"/>
        </w:rPr>
      </w:pPr>
      <w:r>
        <w:rPr>
          <w:b/>
          <w:sz w:val="28"/>
          <w:szCs w:val="28"/>
        </w:rPr>
        <w:t xml:space="preserve">ΗΜΕΡΑ ΚΥΡΙΑΚΗ </w:t>
      </w:r>
      <w:r w:rsidR="00AF6462">
        <w:rPr>
          <w:b/>
          <w:sz w:val="28"/>
          <w:szCs w:val="28"/>
          <w:lang w:val="en-US"/>
        </w:rPr>
        <w:t>10</w:t>
      </w:r>
      <w:r>
        <w:rPr>
          <w:b/>
          <w:sz w:val="28"/>
          <w:szCs w:val="28"/>
        </w:rPr>
        <w:t>/0</w:t>
      </w:r>
      <w:r w:rsidRPr="00460B02">
        <w:rPr>
          <w:b/>
          <w:sz w:val="28"/>
          <w:szCs w:val="28"/>
        </w:rPr>
        <w:t>2</w:t>
      </w:r>
      <w:r>
        <w:rPr>
          <w:b/>
          <w:sz w:val="28"/>
          <w:szCs w:val="28"/>
        </w:rPr>
        <w:t>/201</w:t>
      </w:r>
      <w:r w:rsidR="00AF6462">
        <w:rPr>
          <w:b/>
          <w:sz w:val="28"/>
          <w:szCs w:val="28"/>
          <w:lang w:val="en-US"/>
        </w:rPr>
        <w:t>9</w:t>
      </w:r>
    </w:p>
    <w:p w:rsidR="008A716C" w:rsidRPr="00460B02" w:rsidRDefault="008A716C" w:rsidP="008A716C">
      <w:pPr>
        <w:rPr>
          <w:b/>
        </w:rPr>
      </w:pPr>
    </w:p>
    <w:p w:rsidR="008A716C" w:rsidRDefault="008A716C" w:rsidP="008A716C">
      <w:pPr>
        <w:pStyle w:val="a5"/>
        <w:numPr>
          <w:ilvl w:val="0"/>
          <w:numId w:val="14"/>
        </w:numPr>
      </w:pPr>
      <w:r>
        <w:t>Επιβίβαση στις 22:30 το βράδυ από το λιμάνι της Λέρου στο πλοίο</w:t>
      </w:r>
      <w:r w:rsidRPr="009927C0">
        <w:t xml:space="preserve"> </w:t>
      </w:r>
      <w:r>
        <w:rPr>
          <w:lang w:val="en-US"/>
        </w:rPr>
        <w:t>Blue</w:t>
      </w:r>
      <w:r w:rsidRPr="009927C0">
        <w:t xml:space="preserve"> </w:t>
      </w:r>
      <w:r>
        <w:rPr>
          <w:lang w:val="en-US"/>
        </w:rPr>
        <w:t>Star</w:t>
      </w:r>
      <w:r w:rsidRPr="009927C0">
        <w:t xml:space="preserve"> </w:t>
      </w:r>
      <w:r>
        <w:rPr>
          <w:lang w:val="en-US"/>
        </w:rPr>
        <w:t>Ferries</w:t>
      </w:r>
      <w:r>
        <w:t xml:space="preserve"> με προορισμό το λιμάνι του Πειραιά.</w:t>
      </w:r>
    </w:p>
    <w:p w:rsidR="008A716C" w:rsidRDefault="008A716C" w:rsidP="008A716C">
      <w:pPr>
        <w:pStyle w:val="a5"/>
        <w:ind w:left="705"/>
      </w:pPr>
    </w:p>
    <w:p w:rsidR="008A716C" w:rsidRPr="009927C0" w:rsidRDefault="008A716C" w:rsidP="008A716C">
      <w:pPr>
        <w:pStyle w:val="a5"/>
        <w:ind w:left="705"/>
      </w:pPr>
    </w:p>
    <w:p w:rsidR="008A716C" w:rsidRPr="002A58C0" w:rsidRDefault="008A716C" w:rsidP="008A716C">
      <w:pPr>
        <w:jc w:val="center"/>
        <w:rPr>
          <w:b/>
          <w:sz w:val="28"/>
          <w:lang w:val="en-US"/>
        </w:rPr>
      </w:pPr>
      <w:r w:rsidRPr="006D4429">
        <w:rPr>
          <w:b/>
          <w:sz w:val="28"/>
        </w:rPr>
        <w:t xml:space="preserve">ΗΜΕΡΑ ΔΕΥΤΕΡΑ </w:t>
      </w:r>
      <w:r w:rsidR="002A58C0">
        <w:rPr>
          <w:b/>
          <w:sz w:val="28"/>
          <w:lang w:val="en-US"/>
        </w:rPr>
        <w:t>11</w:t>
      </w:r>
      <w:r>
        <w:rPr>
          <w:b/>
          <w:sz w:val="28"/>
        </w:rPr>
        <w:t>/0</w:t>
      </w:r>
      <w:r>
        <w:rPr>
          <w:b/>
          <w:sz w:val="28"/>
          <w:lang w:val="en-US"/>
        </w:rPr>
        <w:t>2</w:t>
      </w:r>
      <w:r w:rsidRPr="006D4429">
        <w:rPr>
          <w:b/>
          <w:sz w:val="28"/>
        </w:rPr>
        <w:t>/201</w:t>
      </w:r>
      <w:r w:rsidR="002A58C0">
        <w:rPr>
          <w:b/>
          <w:sz w:val="28"/>
          <w:lang w:val="en-US"/>
        </w:rPr>
        <w:t>9</w:t>
      </w:r>
    </w:p>
    <w:p w:rsidR="008A716C" w:rsidRPr="006D4429" w:rsidRDefault="008A716C" w:rsidP="008A716C">
      <w:pPr>
        <w:rPr>
          <w:b/>
        </w:rPr>
      </w:pPr>
    </w:p>
    <w:p w:rsidR="008A716C" w:rsidRPr="00415E9D" w:rsidRDefault="008A716C" w:rsidP="008A716C">
      <w:pPr>
        <w:numPr>
          <w:ilvl w:val="0"/>
          <w:numId w:val="13"/>
        </w:numPr>
        <w:tabs>
          <w:tab w:val="clear" w:pos="720"/>
          <w:tab w:val="num" w:pos="644"/>
        </w:tabs>
        <w:ind w:left="644"/>
        <w:jc w:val="both"/>
      </w:pPr>
      <w:r>
        <w:t xml:space="preserve">Άφιξη </w:t>
      </w:r>
      <w:r w:rsidR="00AF6462" w:rsidRPr="00AF6462">
        <w:t>11</w:t>
      </w:r>
      <w:r w:rsidRPr="00415E9D">
        <w:t>/</w:t>
      </w:r>
      <w:r>
        <w:t>0</w:t>
      </w:r>
      <w:r w:rsidRPr="00415E9D">
        <w:t>2</w:t>
      </w:r>
      <w:r>
        <w:t>/1</w:t>
      </w:r>
      <w:r w:rsidR="00031011">
        <w:t>8</w:t>
      </w:r>
      <w:r>
        <w:t xml:space="preserve"> στις 08.30 στο λιμάνι του Πειραιά. Επιβιβαζόμαστε στα λεωφορ</w:t>
      </w:r>
      <w:r w:rsidR="00E85785">
        <w:t>εία και κατευθυνόμαστε προς το Μ</w:t>
      </w:r>
      <w:r>
        <w:t>ουσείο της Ακρόπολης</w:t>
      </w:r>
      <w:r w:rsidR="005B0788" w:rsidRPr="005B0788">
        <w:t xml:space="preserve">, </w:t>
      </w:r>
      <w:r w:rsidR="005B0788">
        <w:t>όπου έχουμε ραντεβού στις 1</w:t>
      </w:r>
      <w:r w:rsidR="00AF6462" w:rsidRPr="00AF6462">
        <w:t>0</w:t>
      </w:r>
      <w:r w:rsidR="005B0788">
        <w:t>:</w:t>
      </w:r>
      <w:r w:rsidR="00AF6462" w:rsidRPr="00AF6462">
        <w:t>3</w:t>
      </w:r>
      <w:r w:rsidR="005B0788">
        <w:t>0</w:t>
      </w:r>
      <w:r>
        <w:t>. Ξενάγηση στους χώρους του Μουσείου</w:t>
      </w:r>
      <w:r w:rsidRPr="00E85785">
        <w:t>.</w:t>
      </w:r>
    </w:p>
    <w:p w:rsidR="008A716C" w:rsidRDefault="008A716C" w:rsidP="008A716C">
      <w:pPr>
        <w:numPr>
          <w:ilvl w:val="0"/>
          <w:numId w:val="13"/>
        </w:numPr>
        <w:tabs>
          <w:tab w:val="clear" w:pos="720"/>
          <w:tab w:val="num" w:pos="644"/>
        </w:tabs>
        <w:ind w:left="644"/>
        <w:jc w:val="both"/>
      </w:pPr>
      <w:r>
        <w:t>Κατευθυνόμαστε προς τον ιερό βράχο και γίνεται ξενάγηση στον Παρθενώνα.</w:t>
      </w:r>
    </w:p>
    <w:p w:rsidR="008A716C" w:rsidRDefault="00E85785" w:rsidP="008A716C">
      <w:pPr>
        <w:numPr>
          <w:ilvl w:val="0"/>
          <w:numId w:val="13"/>
        </w:numPr>
        <w:tabs>
          <w:tab w:val="clear" w:pos="720"/>
          <w:tab w:val="num" w:pos="644"/>
        </w:tabs>
        <w:ind w:left="644"/>
        <w:jc w:val="both"/>
      </w:pPr>
      <w:r>
        <w:t>Μετά την επίσκεψη στο Μ</w:t>
      </w:r>
      <w:r w:rsidR="008A716C">
        <w:t>ουσείο επιστροφή στο ξενοδοχείο και τακτοποίηση στα δωμάτια.</w:t>
      </w:r>
    </w:p>
    <w:p w:rsidR="00031011" w:rsidRDefault="00031011" w:rsidP="00031011">
      <w:pPr>
        <w:numPr>
          <w:ilvl w:val="0"/>
          <w:numId w:val="13"/>
        </w:numPr>
        <w:tabs>
          <w:tab w:val="clear" w:pos="720"/>
          <w:tab w:val="num" w:pos="644"/>
        </w:tabs>
        <w:ind w:left="644"/>
        <w:jc w:val="both"/>
      </w:pPr>
      <w:r>
        <w:t>Επίσκεψη στη Βουλή των Ελλήνων στ</w:t>
      </w:r>
      <w:r w:rsidR="005B0788">
        <w:t>ις</w:t>
      </w:r>
      <w:r w:rsidR="00AF6462" w:rsidRPr="00AF6462">
        <w:t>14</w:t>
      </w:r>
      <w:r w:rsidR="005B0788">
        <w:t>:00</w:t>
      </w:r>
      <w:r>
        <w:t>.</w:t>
      </w:r>
    </w:p>
    <w:p w:rsidR="008A716C" w:rsidRPr="00415E9D" w:rsidRDefault="00031011" w:rsidP="008A716C">
      <w:pPr>
        <w:numPr>
          <w:ilvl w:val="0"/>
          <w:numId w:val="13"/>
        </w:numPr>
        <w:tabs>
          <w:tab w:val="clear" w:pos="720"/>
          <w:tab w:val="num" w:pos="644"/>
        </w:tabs>
        <w:ind w:left="644"/>
        <w:jc w:val="both"/>
        <w:rPr>
          <w:rFonts w:ascii="Trebuchet MS" w:hAnsi="Trebuchet MS"/>
          <w:sz w:val="32"/>
        </w:rPr>
      </w:pPr>
      <w:r>
        <w:t>Περιήγηση</w:t>
      </w:r>
      <w:r w:rsidR="008A716C">
        <w:t xml:space="preserve"> στην Πλάκα.</w:t>
      </w:r>
      <w:r>
        <w:t xml:space="preserve"> Δείπνο.</w:t>
      </w:r>
    </w:p>
    <w:p w:rsidR="008A716C" w:rsidRPr="009C0573" w:rsidRDefault="008A716C" w:rsidP="008A716C">
      <w:pPr>
        <w:numPr>
          <w:ilvl w:val="0"/>
          <w:numId w:val="13"/>
        </w:numPr>
        <w:tabs>
          <w:tab w:val="clear" w:pos="720"/>
          <w:tab w:val="num" w:pos="644"/>
        </w:tabs>
        <w:ind w:left="644"/>
        <w:jc w:val="both"/>
        <w:rPr>
          <w:rFonts w:ascii="Trebuchet MS" w:hAnsi="Trebuchet MS"/>
          <w:sz w:val="32"/>
        </w:rPr>
      </w:pPr>
      <w:r>
        <w:t>Επιστροφή στο Ξενοδοχείο.</w:t>
      </w:r>
    </w:p>
    <w:p w:rsidR="008A716C" w:rsidRDefault="008A716C" w:rsidP="008A716C">
      <w:pPr>
        <w:jc w:val="both"/>
      </w:pPr>
    </w:p>
    <w:p w:rsidR="008A716C" w:rsidRDefault="008A716C" w:rsidP="008A716C">
      <w:pPr>
        <w:jc w:val="both"/>
      </w:pPr>
    </w:p>
    <w:p w:rsidR="008A716C" w:rsidRPr="002A58C0" w:rsidRDefault="008A716C" w:rsidP="00E642E9">
      <w:pPr>
        <w:jc w:val="center"/>
        <w:rPr>
          <w:b/>
          <w:sz w:val="28"/>
          <w:lang w:val="en-US"/>
        </w:rPr>
      </w:pPr>
      <w:r w:rsidRPr="006D4429">
        <w:rPr>
          <w:b/>
          <w:sz w:val="28"/>
        </w:rPr>
        <w:t xml:space="preserve">ΗΜΕΡΑ ΤΡΙΤΗ </w:t>
      </w:r>
      <w:r w:rsidR="002A58C0">
        <w:rPr>
          <w:b/>
          <w:sz w:val="28"/>
          <w:lang w:val="en-US"/>
        </w:rPr>
        <w:t>12</w:t>
      </w:r>
      <w:r>
        <w:rPr>
          <w:b/>
          <w:sz w:val="28"/>
        </w:rPr>
        <w:t>/02</w:t>
      </w:r>
      <w:r w:rsidRPr="006D4429">
        <w:rPr>
          <w:b/>
          <w:sz w:val="28"/>
        </w:rPr>
        <w:t>/201</w:t>
      </w:r>
      <w:r w:rsidR="002A58C0">
        <w:rPr>
          <w:b/>
          <w:sz w:val="28"/>
          <w:lang w:val="en-US"/>
        </w:rPr>
        <w:t>9</w:t>
      </w:r>
    </w:p>
    <w:p w:rsidR="008A716C" w:rsidRDefault="008A716C" w:rsidP="008A716C">
      <w:pPr>
        <w:jc w:val="both"/>
        <w:rPr>
          <w:sz w:val="28"/>
        </w:rPr>
      </w:pPr>
      <w:r>
        <w:rPr>
          <w:sz w:val="28"/>
        </w:rPr>
        <w:t xml:space="preserve">      </w:t>
      </w:r>
    </w:p>
    <w:p w:rsidR="008A716C" w:rsidRDefault="008A716C" w:rsidP="008A716C">
      <w:pPr>
        <w:numPr>
          <w:ilvl w:val="0"/>
          <w:numId w:val="13"/>
        </w:numPr>
        <w:tabs>
          <w:tab w:val="clear" w:pos="720"/>
          <w:tab w:val="num" w:pos="644"/>
        </w:tabs>
        <w:ind w:left="644"/>
        <w:jc w:val="both"/>
      </w:pPr>
      <w:r>
        <w:t>0</w:t>
      </w:r>
      <w:r w:rsidR="00031011">
        <w:t>8</w:t>
      </w:r>
      <w:r w:rsidRPr="00565598">
        <w:t>:</w:t>
      </w:r>
      <w:r w:rsidR="00031011">
        <w:t>0</w:t>
      </w:r>
      <w:r w:rsidRPr="00565598">
        <w:t>0</w:t>
      </w:r>
      <w:r w:rsidR="00031011">
        <w:t>.</w:t>
      </w:r>
      <w:r w:rsidR="003E1EF1">
        <w:t xml:space="preserve"> </w:t>
      </w:r>
      <w:r w:rsidR="00031011">
        <w:t>Αναχώρηση προς Ναύπλιο. Ενδιάμεσες στάσεις σ</w:t>
      </w:r>
      <w:r w:rsidR="002A58C0">
        <w:t>τον</w:t>
      </w:r>
      <w:r w:rsidR="00031011">
        <w:t xml:space="preserve"> Ισθμό </w:t>
      </w:r>
      <w:r w:rsidR="002A58C0">
        <w:t xml:space="preserve">της </w:t>
      </w:r>
      <w:r w:rsidR="00031011">
        <w:t xml:space="preserve">Κορίνθου και </w:t>
      </w:r>
      <w:r w:rsidR="002A58C0">
        <w:t xml:space="preserve">τις </w:t>
      </w:r>
      <w:r w:rsidR="00031011">
        <w:t>Μυκήνες.</w:t>
      </w:r>
    </w:p>
    <w:p w:rsidR="008A716C" w:rsidRPr="003B5D2A" w:rsidRDefault="00031011" w:rsidP="00AF6462">
      <w:pPr>
        <w:pStyle w:val="a5"/>
        <w:ind w:left="0"/>
        <w:contextualSpacing w:val="0"/>
        <w:jc w:val="both"/>
      </w:pPr>
      <w:r>
        <w:t xml:space="preserve">Εκτιμώμενη ώρα άφιξης στο Ναύπλιο: </w:t>
      </w:r>
      <w:r w:rsidR="008A716C">
        <w:t>13</w:t>
      </w:r>
      <w:r w:rsidR="00AF7D80">
        <w:t>:</w:t>
      </w:r>
      <w:r>
        <w:t>0</w:t>
      </w:r>
      <w:r w:rsidR="008A716C">
        <w:t>0</w:t>
      </w:r>
      <w:r>
        <w:t>.</w:t>
      </w:r>
      <w:r w:rsidR="008A716C">
        <w:t xml:space="preserve"> </w:t>
      </w:r>
      <w:r w:rsidR="00AF7D80">
        <w:t>Γεύμα και περιήγηση στο Παλαμήδι. Έπειτα, ξενάγηση στην πόλη του Ναυπλίου</w:t>
      </w:r>
      <w:r w:rsidR="00AF6462">
        <w:t>, στο Λαογραφικό Μουσείο, στην πλατεία Καποδίστρια και στην πλατεία Συντάγματος</w:t>
      </w:r>
      <w:r w:rsidR="00AF7D80">
        <w:t>.</w:t>
      </w:r>
    </w:p>
    <w:p w:rsidR="008A716C" w:rsidRDefault="00AF7D80" w:rsidP="008A716C">
      <w:pPr>
        <w:numPr>
          <w:ilvl w:val="0"/>
          <w:numId w:val="13"/>
        </w:numPr>
        <w:tabs>
          <w:tab w:val="clear" w:pos="720"/>
          <w:tab w:val="num" w:pos="644"/>
        </w:tabs>
        <w:ind w:left="644"/>
        <w:jc w:val="both"/>
      </w:pPr>
      <w:r>
        <w:t>19:</w:t>
      </w:r>
      <w:r w:rsidR="003E1EF1">
        <w:t>00</w:t>
      </w:r>
      <w:r w:rsidR="005B0788">
        <w:t xml:space="preserve"> Επιβίβαση στο πούλμαν και ε</w:t>
      </w:r>
      <w:r w:rsidR="008A716C">
        <w:t>πιστροφή στο ξενοδοχείο</w:t>
      </w:r>
      <w:r>
        <w:t xml:space="preserve"> στην Αθήνα. Δείπνο.</w:t>
      </w:r>
    </w:p>
    <w:p w:rsidR="008A716C" w:rsidRDefault="008A716C" w:rsidP="008A716C">
      <w:pPr>
        <w:jc w:val="center"/>
        <w:rPr>
          <w:sz w:val="28"/>
        </w:rPr>
      </w:pPr>
    </w:p>
    <w:p w:rsidR="00305BC7" w:rsidRPr="00305BC7" w:rsidRDefault="00305BC7" w:rsidP="008A716C">
      <w:pPr>
        <w:jc w:val="center"/>
        <w:rPr>
          <w:b/>
          <w:sz w:val="28"/>
          <w:lang w:val="en-US"/>
        </w:rPr>
      </w:pPr>
    </w:p>
    <w:p w:rsidR="008A716C" w:rsidRPr="006D4429" w:rsidRDefault="008A716C" w:rsidP="008A716C">
      <w:pPr>
        <w:jc w:val="center"/>
        <w:rPr>
          <w:b/>
          <w:sz w:val="28"/>
        </w:rPr>
      </w:pPr>
      <w:r w:rsidRPr="006D4429">
        <w:rPr>
          <w:b/>
          <w:sz w:val="28"/>
        </w:rPr>
        <w:t xml:space="preserve">ΗΜΕΡΑ ΤΕΤΑΡΤΗ </w:t>
      </w:r>
      <w:r w:rsidR="002A58C0">
        <w:rPr>
          <w:b/>
          <w:sz w:val="28"/>
        </w:rPr>
        <w:t>13</w:t>
      </w:r>
      <w:r>
        <w:rPr>
          <w:b/>
          <w:sz w:val="28"/>
        </w:rPr>
        <w:t>/02</w:t>
      </w:r>
      <w:r w:rsidRPr="006D4429">
        <w:rPr>
          <w:b/>
          <w:sz w:val="28"/>
        </w:rPr>
        <w:t>/1</w:t>
      </w:r>
      <w:r w:rsidR="002A58C0">
        <w:rPr>
          <w:b/>
          <w:sz w:val="28"/>
        </w:rPr>
        <w:t>9</w:t>
      </w:r>
    </w:p>
    <w:p w:rsidR="008A716C" w:rsidRPr="006D4429" w:rsidRDefault="008A716C" w:rsidP="008A716C">
      <w:pPr>
        <w:jc w:val="both"/>
        <w:rPr>
          <w:b/>
          <w:sz w:val="28"/>
        </w:rPr>
      </w:pPr>
    </w:p>
    <w:p w:rsidR="008A716C" w:rsidRDefault="008A716C" w:rsidP="008A716C">
      <w:pPr>
        <w:numPr>
          <w:ilvl w:val="0"/>
          <w:numId w:val="13"/>
        </w:numPr>
        <w:tabs>
          <w:tab w:val="clear" w:pos="720"/>
          <w:tab w:val="num" w:pos="644"/>
        </w:tabs>
        <w:ind w:left="644"/>
        <w:jc w:val="both"/>
      </w:pPr>
      <w:r w:rsidRPr="00E440AF">
        <w:t>Π</w:t>
      </w:r>
      <w:r>
        <w:t xml:space="preserve">ρωινό στο ξενοδοχείο και μεταφορά με το λεωφορείο στο </w:t>
      </w:r>
      <w:r w:rsidR="00513F77">
        <w:t>Ί</w:t>
      </w:r>
      <w:r>
        <w:t>δρυμα Νιάρχου</w:t>
      </w:r>
      <w:r w:rsidR="003E1EF1">
        <w:t>,</w:t>
      </w:r>
      <w:r>
        <w:t xml:space="preserve"> ξενάγηση στους χώρους του ιδρύματος, καθώς επίσης και παρακολούθηση </w:t>
      </w:r>
      <w:proofErr w:type="spellStart"/>
      <w:r w:rsidR="00177CF0">
        <w:t>διαδραστικού</w:t>
      </w:r>
      <w:proofErr w:type="spellEnd"/>
      <w:r w:rsidR="00177CF0">
        <w:t xml:space="preserve"> προγράμματος</w:t>
      </w:r>
      <w:r w:rsidR="00AF7D80">
        <w:t>,</w:t>
      </w:r>
      <w:r>
        <w:t xml:space="preserve"> διάρκειας 90 </w:t>
      </w:r>
      <w:r>
        <w:rPr>
          <w:lang w:val="en-US"/>
        </w:rPr>
        <w:t>min</w:t>
      </w:r>
      <w:r>
        <w:t>.</w:t>
      </w:r>
    </w:p>
    <w:p w:rsidR="008A716C" w:rsidRDefault="008A716C" w:rsidP="008A716C">
      <w:pPr>
        <w:numPr>
          <w:ilvl w:val="0"/>
          <w:numId w:val="13"/>
        </w:numPr>
        <w:tabs>
          <w:tab w:val="clear" w:pos="720"/>
          <w:tab w:val="num" w:pos="644"/>
        </w:tabs>
        <w:ind w:left="644"/>
        <w:jc w:val="both"/>
      </w:pPr>
      <w:r>
        <w:t>Κατεύθυνση με το λεωφορείο στ</w:t>
      </w:r>
      <w:r w:rsidR="003E1EF1">
        <w:t>ο</w:t>
      </w:r>
      <w:r>
        <w:t xml:space="preserve"> «</w:t>
      </w:r>
      <w:r w:rsidRPr="00580233">
        <w:rPr>
          <w:lang w:val="en-US"/>
        </w:rPr>
        <w:t>The</w:t>
      </w:r>
      <w:r w:rsidRPr="008B0A6E">
        <w:t xml:space="preserve"> </w:t>
      </w:r>
      <w:r w:rsidRPr="00580233">
        <w:rPr>
          <w:lang w:val="en-US"/>
        </w:rPr>
        <w:t>Mall</w:t>
      </w:r>
      <w:r>
        <w:t>»</w:t>
      </w:r>
      <w:r w:rsidR="005B0788">
        <w:t xml:space="preserve"> Αγ. Δημητρίου</w:t>
      </w:r>
      <w:r>
        <w:t xml:space="preserve"> και αναχώρηση από εκεί στις 1</w:t>
      </w:r>
      <w:r w:rsidR="00E61EC4">
        <w:t>7</w:t>
      </w:r>
      <w:r>
        <w:t>:</w:t>
      </w:r>
      <w:r w:rsidR="00E61EC4">
        <w:t>0</w:t>
      </w:r>
      <w:r>
        <w:t>0 με προορισμό το λιμάνι του Πειραιά.</w:t>
      </w:r>
    </w:p>
    <w:p w:rsidR="008A716C" w:rsidRDefault="008A716C" w:rsidP="008A716C">
      <w:pPr>
        <w:numPr>
          <w:ilvl w:val="0"/>
          <w:numId w:val="13"/>
        </w:numPr>
        <w:tabs>
          <w:tab w:val="clear" w:pos="720"/>
          <w:tab w:val="num" w:pos="644"/>
        </w:tabs>
        <w:ind w:left="644"/>
        <w:jc w:val="both"/>
      </w:pPr>
      <w:r>
        <w:lastRenderedPageBreak/>
        <w:t>Αναχώρηση με το πλοίο για το</w:t>
      </w:r>
      <w:r w:rsidR="00AF7D80">
        <w:t xml:space="preserve"> λιμάνι της Λέρου στις 19:00.</w:t>
      </w:r>
    </w:p>
    <w:p w:rsidR="008A716C" w:rsidRDefault="008A716C" w:rsidP="008A716C">
      <w:pPr>
        <w:ind w:left="644"/>
        <w:jc w:val="both"/>
      </w:pPr>
    </w:p>
    <w:p w:rsidR="00CF726A" w:rsidRDefault="00CF726A" w:rsidP="00CF726A">
      <w:pPr>
        <w:jc w:val="both"/>
        <w:rPr>
          <w:b/>
          <w:bCs/>
        </w:rPr>
      </w:pPr>
      <w:r w:rsidRPr="00CF726A">
        <w:rPr>
          <w:b/>
          <w:bCs/>
        </w:rPr>
        <w:t>Η προσφορά πρέπει να περιέχει και να εξασφαλίζει τα παρακάτω:</w:t>
      </w:r>
    </w:p>
    <w:p w:rsidR="008C4DD7" w:rsidRPr="00CF726A" w:rsidRDefault="008C4DD7" w:rsidP="00CF726A">
      <w:pPr>
        <w:jc w:val="both"/>
        <w:rPr>
          <w:b/>
          <w:bCs/>
        </w:rPr>
      </w:pPr>
    </w:p>
    <w:p w:rsidR="003E1EF1" w:rsidRDefault="003E1EF1" w:rsidP="00CF726A">
      <w:pPr>
        <w:numPr>
          <w:ilvl w:val="0"/>
          <w:numId w:val="11"/>
        </w:numPr>
        <w:suppressAutoHyphens/>
        <w:jc w:val="both"/>
      </w:pPr>
      <w:r>
        <w:t>Η διαμονή θα είναι καθ’ όλη τη διάρκεια της εκδρομής στο ίδιο ξενοδοχείο το οποίο θα έχει συμφωνηθεί.</w:t>
      </w:r>
    </w:p>
    <w:p w:rsidR="003E1EF1" w:rsidRDefault="003E1EF1" w:rsidP="00CF726A">
      <w:pPr>
        <w:numPr>
          <w:ilvl w:val="0"/>
          <w:numId w:val="11"/>
        </w:numPr>
        <w:suppressAutoHyphens/>
        <w:jc w:val="both"/>
      </w:pPr>
      <w:r w:rsidRPr="00CF726A">
        <w:t xml:space="preserve">Υποχρεωτική ασφάλιση Ευθύνης Διοργανωτή, όπως ορίζει η κείμενη νομοθεσία, καθώς και </w:t>
      </w:r>
      <w:r>
        <w:t xml:space="preserve">πρόσθετη </w:t>
      </w:r>
      <w:r w:rsidRPr="00CF726A">
        <w:t xml:space="preserve">προαιρετική ασφάλιση </w:t>
      </w:r>
      <w:r>
        <w:t>για</w:t>
      </w:r>
      <w:r w:rsidRPr="00CF726A">
        <w:t xml:space="preserve"> περίπτωση </w:t>
      </w:r>
      <w:r>
        <w:t>ατυχήματος ή ασθένει</w:t>
      </w:r>
      <w:r w:rsidRPr="00CF726A">
        <w:t>ας μαθητή ή συνοδού</w:t>
      </w:r>
      <w:r>
        <w:t xml:space="preserve"> καθηγητή.</w:t>
      </w:r>
    </w:p>
    <w:p w:rsidR="00ED3BFC" w:rsidRDefault="00ED3BFC" w:rsidP="00ED3BFC">
      <w:pPr>
        <w:numPr>
          <w:ilvl w:val="0"/>
          <w:numId w:val="11"/>
        </w:numPr>
        <w:suppressAutoHyphens/>
        <w:jc w:val="both"/>
      </w:pPr>
      <w:r>
        <w:t>Την αντιμετώπιση της περίπτωσης που δεν θα πραγματοποιηθεί η εκδρομή στις προβλεπόμενες ημερομηνίες λόγω ανωτέρας βίας (</w:t>
      </w:r>
      <w:r w:rsidR="00513F77" w:rsidRPr="00CF726A">
        <w:t>π.χ. απαγορευτικός απόπλους λόγ</w:t>
      </w:r>
      <w:r w:rsidR="00513F77">
        <w:t xml:space="preserve">ω καιρικών συνθηκών, απεργία, </w:t>
      </w:r>
      <w:r>
        <w:t xml:space="preserve">εκλογές </w:t>
      </w:r>
      <w:proofErr w:type="spellStart"/>
      <w:r>
        <w:t>κ.λ.π</w:t>
      </w:r>
      <w:proofErr w:type="spellEnd"/>
      <w:r>
        <w:t>.)</w:t>
      </w:r>
      <w:r w:rsidR="00513F77">
        <w:t>, και την επιστροφή των χρημάτων.</w:t>
      </w:r>
    </w:p>
    <w:p w:rsidR="00ED3BFC" w:rsidRDefault="00ED3BFC" w:rsidP="00ED3BFC">
      <w:pPr>
        <w:numPr>
          <w:ilvl w:val="0"/>
          <w:numId w:val="11"/>
        </w:numPr>
        <w:suppressAutoHyphens/>
        <w:jc w:val="both"/>
      </w:pPr>
      <w:r w:rsidRPr="00CF726A">
        <w:t xml:space="preserve">Αποδοχή από το πρακτορείο ποινικής ρήτρας σε περίπτωση αθέτησης συμβολαίου από τη μεριά του. </w:t>
      </w:r>
    </w:p>
    <w:p w:rsidR="00ED3BFC" w:rsidRPr="00CF726A" w:rsidRDefault="00ED3BFC" w:rsidP="00ED3BFC">
      <w:pPr>
        <w:numPr>
          <w:ilvl w:val="0"/>
          <w:numId w:val="11"/>
        </w:numPr>
        <w:suppressAutoHyphens/>
        <w:jc w:val="both"/>
      </w:pPr>
      <w:r w:rsidRPr="00CF726A">
        <w:t xml:space="preserve">Το λεωφορείο θα πρέπει να είναι στη διάθεση των μαθητών για όλες τις συμφωνημένες μετακινήσεις και να διαθέτει όλες τις προβλεπόμενες από την κείμενη νομοθεσία προδιαγραφές (ελεγμένο από ΚΤΕΟ, έγγραφα καταλληλότητας οχήματος, επαγγελματική άδεια οδήγησης, ελαστικά σε καλή κατάσταση, κλιματιζόμενο </w:t>
      </w:r>
      <w:proofErr w:type="spellStart"/>
      <w:r w:rsidRPr="00CF726A">
        <w:t>κ</w:t>
      </w:r>
      <w:r>
        <w:t>.</w:t>
      </w:r>
      <w:r w:rsidRPr="00CF726A">
        <w:t>λ</w:t>
      </w:r>
      <w:r>
        <w:t>.</w:t>
      </w:r>
      <w:r w:rsidRPr="00CF726A">
        <w:t>π</w:t>
      </w:r>
      <w:proofErr w:type="spellEnd"/>
      <w:r w:rsidRPr="00CF726A">
        <w:t>.)</w:t>
      </w:r>
      <w:r>
        <w:t xml:space="preserve">, καθώς και να πληρούν όλες τις προϋποθέσεις ασφάλειας για μετακίνηση μαθητών (έμπειρος οδηγός, ζώνες ασφαλείας </w:t>
      </w:r>
      <w:proofErr w:type="spellStart"/>
      <w:r>
        <w:t>κ.λ.π</w:t>
      </w:r>
      <w:proofErr w:type="spellEnd"/>
      <w:r>
        <w:t xml:space="preserve">.). </w:t>
      </w:r>
    </w:p>
    <w:p w:rsidR="00CF726A" w:rsidRPr="00CF726A" w:rsidRDefault="00CF726A" w:rsidP="00CF726A">
      <w:pPr>
        <w:numPr>
          <w:ilvl w:val="0"/>
          <w:numId w:val="11"/>
        </w:numPr>
        <w:suppressAutoHyphens/>
        <w:jc w:val="both"/>
      </w:pPr>
      <w:r w:rsidRPr="00CF726A">
        <w:t>Για τις παραπάνω υπηρεσίες ζητείται η συνολική τιμή της εκδρομής (συμπεριλαμβανομένου του ΦΠΑ), αλλά και η επιβάρυνση ανά μαθητή.</w:t>
      </w:r>
    </w:p>
    <w:p w:rsidR="00CF726A" w:rsidRPr="00CF726A" w:rsidRDefault="00ED3BFC" w:rsidP="00CF726A">
      <w:pPr>
        <w:numPr>
          <w:ilvl w:val="0"/>
          <w:numId w:val="11"/>
        </w:numPr>
        <w:suppressAutoHyphens/>
        <w:jc w:val="both"/>
      </w:pPr>
      <w:r>
        <w:t xml:space="preserve">Στην </w:t>
      </w:r>
      <w:r w:rsidR="008C4DD7">
        <w:t>προσφορά</w:t>
      </w:r>
      <w:r>
        <w:t xml:space="preserve"> θα πρέπει να παρέχεται δωρεάν για </w:t>
      </w:r>
      <w:r w:rsidR="002A58C0">
        <w:t>4</w:t>
      </w:r>
      <w:r>
        <w:t xml:space="preserve"> συνοδούς όλο το πακέτο της εκδρομής, με διαμονή σε μονόκλινα δωμάτια σε ξενοδοχείο.</w:t>
      </w:r>
    </w:p>
    <w:p w:rsidR="00CF726A" w:rsidRPr="00CF726A" w:rsidRDefault="00CF726A" w:rsidP="00CF726A">
      <w:pPr>
        <w:jc w:val="both"/>
      </w:pPr>
    </w:p>
    <w:p w:rsidR="008C4DD7" w:rsidRDefault="00CF726A" w:rsidP="008C4DD7">
      <w:pPr>
        <w:ind w:firstLine="360"/>
        <w:jc w:val="both"/>
        <w:rPr>
          <w:b/>
        </w:rPr>
      </w:pPr>
      <w:r w:rsidRPr="00ED3BFC">
        <w:rPr>
          <w:b/>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w:t>
      </w:r>
      <w:r w:rsidRPr="008C4DD7">
        <w:rPr>
          <w:b/>
        </w:rPr>
        <w:t xml:space="preserve">. </w:t>
      </w:r>
      <w:r w:rsidR="008C4DD7" w:rsidRPr="008C4DD7">
        <w:rPr>
          <w:b/>
        </w:rPr>
        <w:t xml:space="preserve">Οι προσφορές θα πρέπει να κατατεθούν σε κλειστούς φακέλους με την επωνυμία του πρακτορείου, μέχρι την </w:t>
      </w:r>
      <w:r w:rsidR="00E248FD">
        <w:rPr>
          <w:b/>
        </w:rPr>
        <w:t>Τ</w:t>
      </w:r>
      <w:r w:rsidR="002A58C0">
        <w:rPr>
          <w:b/>
        </w:rPr>
        <w:t>ετάρτη</w:t>
      </w:r>
      <w:r w:rsidR="00E248FD">
        <w:rPr>
          <w:b/>
        </w:rPr>
        <w:t>,</w:t>
      </w:r>
      <w:r w:rsidR="008C4DD7" w:rsidRPr="008C4DD7">
        <w:rPr>
          <w:b/>
        </w:rPr>
        <w:t xml:space="preserve"> </w:t>
      </w:r>
      <w:r w:rsidR="002A58C0">
        <w:rPr>
          <w:b/>
        </w:rPr>
        <w:t>16-01</w:t>
      </w:r>
      <w:r w:rsidR="005B0788">
        <w:rPr>
          <w:b/>
        </w:rPr>
        <w:t>-201</w:t>
      </w:r>
      <w:r w:rsidR="002A58C0">
        <w:rPr>
          <w:b/>
        </w:rPr>
        <w:t>9</w:t>
      </w:r>
      <w:r w:rsidR="008C4DD7" w:rsidRPr="008C4DD7">
        <w:rPr>
          <w:b/>
        </w:rPr>
        <w:t xml:space="preserve"> (ώρα 12:00), στο Γραφείο της Διευθύντριας του </w:t>
      </w:r>
      <w:proofErr w:type="spellStart"/>
      <w:r w:rsidR="008C4DD7" w:rsidRPr="008C4DD7">
        <w:rPr>
          <w:b/>
        </w:rPr>
        <w:t>Μπελλενείου</w:t>
      </w:r>
      <w:proofErr w:type="spellEnd"/>
      <w:r w:rsidR="008C4DD7" w:rsidRPr="008C4DD7">
        <w:rPr>
          <w:b/>
        </w:rPr>
        <w:t xml:space="preserve"> Γυμνασίου Λέρου. Επιπλέον στο φάκελο της προσφοράς πρέπει να υπάρχει οπωσδήποτε </w:t>
      </w:r>
      <w:r w:rsidR="008C4DD7" w:rsidRPr="008C4DD7">
        <w:rPr>
          <w:b/>
          <w:lang w:val="en-US"/>
        </w:rPr>
        <w:t>CD</w:t>
      </w:r>
      <w:r w:rsidR="008C4DD7" w:rsidRPr="008C4DD7">
        <w:rPr>
          <w:b/>
        </w:rPr>
        <w:t xml:space="preserve"> με την προσφορά σε ηλεκτρονική μορφή (</w:t>
      </w:r>
      <w:r w:rsidR="008C4DD7" w:rsidRPr="008C4DD7">
        <w:rPr>
          <w:b/>
          <w:lang w:val="en-US"/>
        </w:rPr>
        <w:t>doc</w:t>
      </w:r>
      <w:r w:rsidR="008C4DD7" w:rsidRPr="008C4DD7">
        <w:rPr>
          <w:b/>
        </w:rPr>
        <w:t xml:space="preserve"> ή </w:t>
      </w:r>
      <w:proofErr w:type="spellStart"/>
      <w:r w:rsidR="008C4DD7" w:rsidRPr="008C4DD7">
        <w:rPr>
          <w:b/>
          <w:lang w:val="en-US"/>
        </w:rPr>
        <w:t>pdf</w:t>
      </w:r>
      <w:proofErr w:type="spellEnd"/>
      <w:r w:rsidR="008C4DD7" w:rsidRPr="008C4DD7">
        <w:rPr>
          <w:b/>
        </w:rPr>
        <w:t>) για να είναι εύκολη η ανάρτησή της στο διαδίκτυο.</w:t>
      </w:r>
    </w:p>
    <w:p w:rsidR="00CF726A" w:rsidRPr="008C4DD7" w:rsidRDefault="008C4DD7" w:rsidP="00236462">
      <w:pPr>
        <w:ind w:firstLine="360"/>
        <w:jc w:val="both"/>
        <w:rPr>
          <w:b/>
        </w:rPr>
      </w:pPr>
      <w:r>
        <w:rPr>
          <w:b/>
        </w:rPr>
        <w:t>Μετά το πέρας της προθεσμίας καμιά προσφορά δε θα γίνεται δεκτή.</w:t>
      </w:r>
      <w:r w:rsidR="00E61EC4">
        <w:rPr>
          <w:b/>
        </w:rPr>
        <w:t xml:space="preserve"> </w:t>
      </w:r>
      <w:r w:rsidR="00CF726A" w:rsidRPr="008C4DD7">
        <w:rPr>
          <w:b/>
        </w:rPr>
        <w:t>Ο διαγωνισμός είναι μειοδοτικός θα ληφθούν όμως υπ' όψιν και ποιοτικά κριτήρια.</w:t>
      </w:r>
    </w:p>
    <w:p w:rsidR="00CF726A" w:rsidRPr="008C4DD7" w:rsidRDefault="00CF726A" w:rsidP="00236462">
      <w:pPr>
        <w:ind w:firstLine="360"/>
        <w:jc w:val="both"/>
        <w:rPr>
          <w:b/>
        </w:rPr>
      </w:pPr>
      <w:r w:rsidRPr="008C4DD7">
        <w:rPr>
          <w:b/>
        </w:rPr>
        <w:t xml:space="preserve">Οι φάκελοι θα ανοιχτούν ενώπιον επιτροπής που θα συσταθεί με πρόεδρο την Διευθύντρια του σχολείου, δύο εκπαιδευτικούς, έναν εκπρόσωπο του Συλλόγου Γονέων και Κηδεμόνων και έναν εκπρόσωπο του δεκαπενταμελούς μαθητικού συμβουλίου, την </w:t>
      </w:r>
      <w:r w:rsidR="00E248FD">
        <w:rPr>
          <w:b/>
        </w:rPr>
        <w:t>Τ</w:t>
      </w:r>
      <w:r w:rsidR="002A58C0">
        <w:rPr>
          <w:b/>
        </w:rPr>
        <w:t>ετάρτη</w:t>
      </w:r>
      <w:r w:rsidR="00E248FD">
        <w:rPr>
          <w:b/>
        </w:rPr>
        <w:t xml:space="preserve">, </w:t>
      </w:r>
      <w:r w:rsidR="002A58C0">
        <w:rPr>
          <w:b/>
        </w:rPr>
        <w:t>16</w:t>
      </w:r>
      <w:r w:rsidRPr="008C4DD7">
        <w:rPr>
          <w:b/>
        </w:rPr>
        <w:t>-</w:t>
      </w:r>
      <w:r w:rsidR="002A58C0">
        <w:rPr>
          <w:b/>
        </w:rPr>
        <w:t>01</w:t>
      </w:r>
      <w:r w:rsidRPr="008C4DD7">
        <w:rPr>
          <w:b/>
        </w:rPr>
        <w:t>-201</w:t>
      </w:r>
      <w:r w:rsidR="002A58C0">
        <w:rPr>
          <w:b/>
        </w:rPr>
        <w:t>9</w:t>
      </w:r>
      <w:r w:rsidRPr="008C4DD7">
        <w:rPr>
          <w:b/>
        </w:rPr>
        <w:t xml:space="preserve"> στις 1</w:t>
      </w:r>
      <w:r w:rsidR="00D43A10" w:rsidRPr="008C4DD7">
        <w:rPr>
          <w:b/>
        </w:rPr>
        <w:t>2</w:t>
      </w:r>
      <w:r w:rsidRPr="008C4DD7">
        <w:rPr>
          <w:b/>
        </w:rPr>
        <w:t xml:space="preserve">:00. </w:t>
      </w:r>
    </w:p>
    <w:p w:rsidR="00305BC7" w:rsidRPr="00177CF0" w:rsidRDefault="005555FB" w:rsidP="00ED688F">
      <w:pPr>
        <w:tabs>
          <w:tab w:val="left" w:pos="5325"/>
        </w:tabs>
        <w:spacing w:line="360" w:lineRule="auto"/>
        <w:jc w:val="both"/>
        <w:rPr>
          <w:sz w:val="28"/>
          <w:szCs w:val="28"/>
        </w:rPr>
      </w:pPr>
      <w:r w:rsidRPr="00CF726A">
        <w:rPr>
          <w:sz w:val="28"/>
          <w:szCs w:val="28"/>
        </w:rPr>
        <w:t xml:space="preserve"> </w:t>
      </w:r>
      <w:r w:rsidR="009F2C50" w:rsidRPr="00CF726A">
        <w:rPr>
          <w:sz w:val="28"/>
          <w:szCs w:val="28"/>
        </w:rPr>
        <w:t xml:space="preserve">     </w:t>
      </w:r>
    </w:p>
    <w:p w:rsidR="005115FB" w:rsidRPr="00D43A10" w:rsidRDefault="00D43A10" w:rsidP="00ED688F">
      <w:pPr>
        <w:tabs>
          <w:tab w:val="left" w:pos="5325"/>
        </w:tabs>
        <w:spacing w:line="360" w:lineRule="auto"/>
        <w:jc w:val="both"/>
      </w:pPr>
      <w:r w:rsidRPr="00D43A10">
        <w:t>Παρακαλούμε για τις ενέργειές σας.</w:t>
      </w:r>
      <w:r w:rsidR="000D507B" w:rsidRPr="00D43A10">
        <w:t xml:space="preserve">       </w:t>
      </w:r>
      <w:r w:rsidR="000D507B" w:rsidRPr="00D43A10">
        <w:tab/>
        <w:t xml:space="preserve"> </w:t>
      </w:r>
      <w:r w:rsidR="00646E21" w:rsidRPr="00D43A10">
        <w:t xml:space="preserve"> </w:t>
      </w:r>
      <w:r w:rsidR="00855BC4" w:rsidRPr="00D43A10">
        <w:t xml:space="preserve">                                                                                 </w:t>
      </w:r>
    </w:p>
    <w:p w:rsidR="00305BC7" w:rsidRPr="00177CF0" w:rsidRDefault="00855BC4" w:rsidP="00D43A10">
      <w:pPr>
        <w:tabs>
          <w:tab w:val="left" w:pos="5325"/>
        </w:tabs>
        <w:spacing w:line="360" w:lineRule="auto"/>
        <w:jc w:val="both"/>
        <w:rPr>
          <w:sz w:val="28"/>
          <w:szCs w:val="28"/>
        </w:rPr>
      </w:pPr>
      <w:r w:rsidRPr="00CF726A">
        <w:rPr>
          <w:sz w:val="28"/>
          <w:szCs w:val="28"/>
        </w:rPr>
        <w:t xml:space="preserve">                                                                            </w:t>
      </w:r>
      <w:r w:rsidR="000C156C" w:rsidRPr="00CF726A">
        <w:rPr>
          <w:sz w:val="28"/>
          <w:szCs w:val="28"/>
        </w:rPr>
        <w:tab/>
      </w:r>
      <w:r w:rsidR="00754343">
        <w:rPr>
          <w:sz w:val="28"/>
          <w:szCs w:val="28"/>
        </w:rPr>
        <w:t xml:space="preserve"> </w:t>
      </w:r>
      <w:r w:rsidR="00077EA4" w:rsidRPr="00CF726A">
        <w:rPr>
          <w:sz w:val="28"/>
          <w:szCs w:val="28"/>
        </w:rPr>
        <w:t xml:space="preserve"> </w:t>
      </w:r>
    </w:p>
    <w:p w:rsidR="00152151" w:rsidRPr="00D43A10" w:rsidRDefault="00305BC7" w:rsidP="00D43A10">
      <w:pPr>
        <w:tabs>
          <w:tab w:val="left" w:pos="5325"/>
        </w:tabs>
        <w:spacing w:line="360" w:lineRule="auto"/>
        <w:jc w:val="both"/>
      </w:pPr>
      <w:r w:rsidRPr="00177CF0">
        <w:rPr>
          <w:sz w:val="28"/>
          <w:szCs w:val="28"/>
        </w:rPr>
        <w:tab/>
      </w:r>
      <w:r w:rsidRPr="00177CF0">
        <w:rPr>
          <w:sz w:val="28"/>
          <w:szCs w:val="28"/>
        </w:rPr>
        <w:tab/>
      </w:r>
      <w:r w:rsidR="000C156C" w:rsidRPr="00D43A10">
        <w:t>Η Διευθύντρια</w:t>
      </w:r>
    </w:p>
    <w:p w:rsidR="000C156C" w:rsidRPr="00305BC7" w:rsidRDefault="000C156C" w:rsidP="000C156C"/>
    <w:p w:rsidR="00394388" w:rsidRPr="00305BC7" w:rsidRDefault="00394388" w:rsidP="000C156C"/>
    <w:p w:rsidR="004249C2" w:rsidRPr="00D43A10" w:rsidRDefault="000C156C" w:rsidP="000C156C">
      <w:pPr>
        <w:tabs>
          <w:tab w:val="left" w:pos="5140"/>
        </w:tabs>
      </w:pPr>
      <w:r w:rsidRPr="00D43A10">
        <w:tab/>
      </w:r>
      <w:r w:rsidR="00D43A10">
        <w:t xml:space="preserve">  </w:t>
      </w:r>
      <w:r w:rsidR="00305BC7">
        <w:rPr>
          <w:lang w:val="en-US"/>
        </w:rPr>
        <w:t xml:space="preserve">    </w:t>
      </w:r>
      <w:r w:rsidR="00754343">
        <w:t xml:space="preserve"> </w:t>
      </w:r>
      <w:r w:rsidRPr="00D43A10">
        <w:t xml:space="preserve">Ειρήνη </w:t>
      </w:r>
      <w:proofErr w:type="spellStart"/>
      <w:r w:rsidRPr="00D43A10">
        <w:t>Διαμαντάρα</w:t>
      </w:r>
      <w:proofErr w:type="spellEnd"/>
    </w:p>
    <w:sectPr w:rsidR="004249C2" w:rsidRPr="00D43A10" w:rsidSect="0019356E">
      <w:pgSz w:w="11906" w:h="16838"/>
      <w:pgMar w:top="1440" w:right="748" w:bottom="1191"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C2AC5"/>
    <w:multiLevelType w:val="hybridMultilevel"/>
    <w:tmpl w:val="257C49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66E233C"/>
    <w:multiLevelType w:val="hybridMultilevel"/>
    <w:tmpl w:val="C5BEBF5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704385C"/>
    <w:multiLevelType w:val="hybridMultilevel"/>
    <w:tmpl w:val="32F0913C"/>
    <w:lvl w:ilvl="0" w:tplc="38D0D8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1294EA4"/>
    <w:multiLevelType w:val="hybridMultilevel"/>
    <w:tmpl w:val="F9A26F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E71717"/>
    <w:multiLevelType w:val="hybridMultilevel"/>
    <w:tmpl w:val="F7E847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95825C1"/>
    <w:multiLevelType w:val="hybridMultilevel"/>
    <w:tmpl w:val="632A9C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DD835E0"/>
    <w:multiLevelType w:val="hybridMultilevel"/>
    <w:tmpl w:val="158E5B94"/>
    <w:lvl w:ilvl="0" w:tplc="AA12FE24">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9EF279D"/>
    <w:multiLevelType w:val="multilevel"/>
    <w:tmpl w:val="257C4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BE15D6"/>
    <w:multiLevelType w:val="hybridMultilevel"/>
    <w:tmpl w:val="94EA76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7BB6328"/>
    <w:multiLevelType w:val="hybridMultilevel"/>
    <w:tmpl w:val="9954D4F6"/>
    <w:lvl w:ilvl="0" w:tplc="0408000F">
      <w:start w:val="1"/>
      <w:numFmt w:val="decimal"/>
      <w:lvlText w:val="%1."/>
      <w:lvlJc w:val="left"/>
      <w:pPr>
        <w:tabs>
          <w:tab w:val="num" w:pos="854"/>
        </w:tabs>
        <w:ind w:left="854" w:hanging="360"/>
      </w:pPr>
    </w:lvl>
    <w:lvl w:ilvl="1" w:tplc="04080019" w:tentative="1">
      <w:start w:val="1"/>
      <w:numFmt w:val="lowerLetter"/>
      <w:lvlText w:val="%2."/>
      <w:lvlJc w:val="left"/>
      <w:pPr>
        <w:tabs>
          <w:tab w:val="num" w:pos="1574"/>
        </w:tabs>
        <w:ind w:left="1574" w:hanging="360"/>
      </w:pPr>
    </w:lvl>
    <w:lvl w:ilvl="2" w:tplc="0408001B" w:tentative="1">
      <w:start w:val="1"/>
      <w:numFmt w:val="lowerRoman"/>
      <w:lvlText w:val="%3."/>
      <w:lvlJc w:val="right"/>
      <w:pPr>
        <w:tabs>
          <w:tab w:val="num" w:pos="2294"/>
        </w:tabs>
        <w:ind w:left="2294" w:hanging="180"/>
      </w:pPr>
    </w:lvl>
    <w:lvl w:ilvl="3" w:tplc="0408000F" w:tentative="1">
      <w:start w:val="1"/>
      <w:numFmt w:val="decimal"/>
      <w:lvlText w:val="%4."/>
      <w:lvlJc w:val="left"/>
      <w:pPr>
        <w:tabs>
          <w:tab w:val="num" w:pos="3014"/>
        </w:tabs>
        <w:ind w:left="3014" w:hanging="360"/>
      </w:pPr>
    </w:lvl>
    <w:lvl w:ilvl="4" w:tplc="04080019" w:tentative="1">
      <w:start w:val="1"/>
      <w:numFmt w:val="lowerLetter"/>
      <w:lvlText w:val="%5."/>
      <w:lvlJc w:val="left"/>
      <w:pPr>
        <w:tabs>
          <w:tab w:val="num" w:pos="3734"/>
        </w:tabs>
        <w:ind w:left="3734" w:hanging="360"/>
      </w:pPr>
    </w:lvl>
    <w:lvl w:ilvl="5" w:tplc="0408001B" w:tentative="1">
      <w:start w:val="1"/>
      <w:numFmt w:val="lowerRoman"/>
      <w:lvlText w:val="%6."/>
      <w:lvlJc w:val="right"/>
      <w:pPr>
        <w:tabs>
          <w:tab w:val="num" w:pos="4454"/>
        </w:tabs>
        <w:ind w:left="4454" w:hanging="180"/>
      </w:pPr>
    </w:lvl>
    <w:lvl w:ilvl="6" w:tplc="0408000F" w:tentative="1">
      <w:start w:val="1"/>
      <w:numFmt w:val="decimal"/>
      <w:lvlText w:val="%7."/>
      <w:lvlJc w:val="left"/>
      <w:pPr>
        <w:tabs>
          <w:tab w:val="num" w:pos="5174"/>
        </w:tabs>
        <w:ind w:left="5174" w:hanging="360"/>
      </w:pPr>
    </w:lvl>
    <w:lvl w:ilvl="7" w:tplc="04080019" w:tentative="1">
      <w:start w:val="1"/>
      <w:numFmt w:val="lowerLetter"/>
      <w:lvlText w:val="%8."/>
      <w:lvlJc w:val="left"/>
      <w:pPr>
        <w:tabs>
          <w:tab w:val="num" w:pos="5894"/>
        </w:tabs>
        <w:ind w:left="5894" w:hanging="360"/>
      </w:pPr>
    </w:lvl>
    <w:lvl w:ilvl="8" w:tplc="0408001B" w:tentative="1">
      <w:start w:val="1"/>
      <w:numFmt w:val="lowerRoman"/>
      <w:lvlText w:val="%9."/>
      <w:lvlJc w:val="right"/>
      <w:pPr>
        <w:tabs>
          <w:tab w:val="num" w:pos="6614"/>
        </w:tabs>
        <w:ind w:left="6614" w:hanging="180"/>
      </w:pPr>
    </w:lvl>
  </w:abstractNum>
  <w:abstractNum w:abstractNumId="12">
    <w:nsid w:val="6E601E06"/>
    <w:multiLevelType w:val="hybridMultilevel"/>
    <w:tmpl w:val="8FF2BF88"/>
    <w:lvl w:ilvl="0" w:tplc="CE7040B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0280045"/>
    <w:multiLevelType w:val="hybridMultilevel"/>
    <w:tmpl w:val="4976A934"/>
    <w:lvl w:ilvl="0" w:tplc="07E2DFEE">
      <w:numFmt w:val="bullet"/>
      <w:lvlText w:val="-"/>
      <w:lvlJc w:val="left"/>
      <w:pPr>
        <w:ind w:left="705" w:hanging="360"/>
      </w:pPr>
      <w:rPr>
        <w:rFonts w:ascii="Times New Roman" w:eastAsia="Times New Roman" w:hAnsi="Times New Roman" w:cs="Times New Roman"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num w:numId="1">
    <w:abstractNumId w:val="7"/>
  </w:num>
  <w:num w:numId="2">
    <w:abstractNumId w:val="4"/>
  </w:num>
  <w:num w:numId="3">
    <w:abstractNumId w:val="10"/>
  </w:num>
  <w:num w:numId="4">
    <w:abstractNumId w:val="5"/>
  </w:num>
  <w:num w:numId="5">
    <w:abstractNumId w:val="11"/>
  </w:num>
  <w:num w:numId="6">
    <w:abstractNumId w:val="2"/>
  </w:num>
  <w:num w:numId="7">
    <w:abstractNumId w:val="9"/>
  </w:num>
  <w:num w:numId="8">
    <w:abstractNumId w:val="8"/>
  </w:num>
  <w:num w:numId="9">
    <w:abstractNumId w:val="3"/>
  </w:num>
  <w:num w:numId="10">
    <w:abstractNumId w:val="6"/>
  </w:num>
  <w:num w:numId="11">
    <w:abstractNumId w:val="0"/>
  </w:num>
  <w:num w:numId="12">
    <w:abstractNumId w:val="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756C80"/>
    <w:rsid w:val="00001CA5"/>
    <w:rsid w:val="00001DEF"/>
    <w:rsid w:val="00002B75"/>
    <w:rsid w:val="00002E56"/>
    <w:rsid w:val="00013B70"/>
    <w:rsid w:val="00025AA5"/>
    <w:rsid w:val="000273BD"/>
    <w:rsid w:val="00031011"/>
    <w:rsid w:val="0003113C"/>
    <w:rsid w:val="000421AA"/>
    <w:rsid w:val="000518D4"/>
    <w:rsid w:val="00062924"/>
    <w:rsid w:val="000654B8"/>
    <w:rsid w:val="00077EA4"/>
    <w:rsid w:val="00081007"/>
    <w:rsid w:val="0009008E"/>
    <w:rsid w:val="000A2897"/>
    <w:rsid w:val="000A2B90"/>
    <w:rsid w:val="000A3567"/>
    <w:rsid w:val="000C156C"/>
    <w:rsid w:val="000C233B"/>
    <w:rsid w:val="000C317F"/>
    <w:rsid w:val="000C7454"/>
    <w:rsid w:val="000D507B"/>
    <w:rsid w:val="000E1CE0"/>
    <w:rsid w:val="000E7959"/>
    <w:rsid w:val="000F53B7"/>
    <w:rsid w:val="000F7229"/>
    <w:rsid w:val="00112EBE"/>
    <w:rsid w:val="00121E7F"/>
    <w:rsid w:val="001512F6"/>
    <w:rsid w:val="00152151"/>
    <w:rsid w:val="00163996"/>
    <w:rsid w:val="00177CF0"/>
    <w:rsid w:val="00192E47"/>
    <w:rsid w:val="0019356E"/>
    <w:rsid w:val="00194529"/>
    <w:rsid w:val="001A31CB"/>
    <w:rsid w:val="001B71BE"/>
    <w:rsid w:val="001C169A"/>
    <w:rsid w:val="001D1C34"/>
    <w:rsid w:val="001D6AAA"/>
    <w:rsid w:val="001F1FCD"/>
    <w:rsid w:val="001F38A4"/>
    <w:rsid w:val="002059A3"/>
    <w:rsid w:val="00210C6B"/>
    <w:rsid w:val="0022515A"/>
    <w:rsid w:val="00231F92"/>
    <w:rsid w:val="00236462"/>
    <w:rsid w:val="00246460"/>
    <w:rsid w:val="0024712E"/>
    <w:rsid w:val="00263077"/>
    <w:rsid w:val="00263D1D"/>
    <w:rsid w:val="0027075B"/>
    <w:rsid w:val="002828EA"/>
    <w:rsid w:val="00293163"/>
    <w:rsid w:val="002A2EF7"/>
    <w:rsid w:val="002A58C0"/>
    <w:rsid w:val="002B4E81"/>
    <w:rsid w:val="002C3493"/>
    <w:rsid w:val="002D4214"/>
    <w:rsid w:val="002E1628"/>
    <w:rsid w:val="002E515E"/>
    <w:rsid w:val="00305BC7"/>
    <w:rsid w:val="00340C35"/>
    <w:rsid w:val="00343AB1"/>
    <w:rsid w:val="003608DD"/>
    <w:rsid w:val="0036386E"/>
    <w:rsid w:val="00365352"/>
    <w:rsid w:val="003712F7"/>
    <w:rsid w:val="00387312"/>
    <w:rsid w:val="00392EBA"/>
    <w:rsid w:val="00394388"/>
    <w:rsid w:val="003B084C"/>
    <w:rsid w:val="003B7AE5"/>
    <w:rsid w:val="003C612C"/>
    <w:rsid w:val="003D2FB2"/>
    <w:rsid w:val="003E1EF1"/>
    <w:rsid w:val="003F40CB"/>
    <w:rsid w:val="003F6094"/>
    <w:rsid w:val="00406EC2"/>
    <w:rsid w:val="00413DC1"/>
    <w:rsid w:val="004249C2"/>
    <w:rsid w:val="00425EDE"/>
    <w:rsid w:val="00426745"/>
    <w:rsid w:val="00446C51"/>
    <w:rsid w:val="00456FD0"/>
    <w:rsid w:val="00457EB8"/>
    <w:rsid w:val="00460B02"/>
    <w:rsid w:val="00472CFE"/>
    <w:rsid w:val="004A67A3"/>
    <w:rsid w:val="004A7355"/>
    <w:rsid w:val="004B7D24"/>
    <w:rsid w:val="004D7374"/>
    <w:rsid w:val="004D7577"/>
    <w:rsid w:val="004F7510"/>
    <w:rsid w:val="00506188"/>
    <w:rsid w:val="005114BA"/>
    <w:rsid w:val="005115FB"/>
    <w:rsid w:val="00512E37"/>
    <w:rsid w:val="00512E40"/>
    <w:rsid w:val="00513F77"/>
    <w:rsid w:val="0052402A"/>
    <w:rsid w:val="005555FB"/>
    <w:rsid w:val="00574324"/>
    <w:rsid w:val="0057645B"/>
    <w:rsid w:val="005830AD"/>
    <w:rsid w:val="005A10FC"/>
    <w:rsid w:val="005A7A08"/>
    <w:rsid w:val="005B0788"/>
    <w:rsid w:val="005B1A03"/>
    <w:rsid w:val="005B1D23"/>
    <w:rsid w:val="005D1767"/>
    <w:rsid w:val="005E1CD6"/>
    <w:rsid w:val="005E480A"/>
    <w:rsid w:val="005F1A11"/>
    <w:rsid w:val="005F3508"/>
    <w:rsid w:val="00603905"/>
    <w:rsid w:val="006060B5"/>
    <w:rsid w:val="00607CCE"/>
    <w:rsid w:val="00617D34"/>
    <w:rsid w:val="0062793F"/>
    <w:rsid w:val="00646E21"/>
    <w:rsid w:val="00646EAD"/>
    <w:rsid w:val="00650270"/>
    <w:rsid w:val="00696DE0"/>
    <w:rsid w:val="00696E38"/>
    <w:rsid w:val="006C4F8B"/>
    <w:rsid w:val="006C4FE3"/>
    <w:rsid w:val="006D00F7"/>
    <w:rsid w:val="006D30B3"/>
    <w:rsid w:val="006D5787"/>
    <w:rsid w:val="006D6343"/>
    <w:rsid w:val="006E1E31"/>
    <w:rsid w:val="0071643C"/>
    <w:rsid w:val="007220EE"/>
    <w:rsid w:val="007275ED"/>
    <w:rsid w:val="007360B8"/>
    <w:rsid w:val="00753398"/>
    <w:rsid w:val="0075391E"/>
    <w:rsid w:val="00754343"/>
    <w:rsid w:val="00756C80"/>
    <w:rsid w:val="007752DF"/>
    <w:rsid w:val="00795A60"/>
    <w:rsid w:val="007975FF"/>
    <w:rsid w:val="007A0BB1"/>
    <w:rsid w:val="007B1656"/>
    <w:rsid w:val="007B1FA7"/>
    <w:rsid w:val="007B63F2"/>
    <w:rsid w:val="007B6BED"/>
    <w:rsid w:val="007C0B98"/>
    <w:rsid w:val="007C0E17"/>
    <w:rsid w:val="007D7B91"/>
    <w:rsid w:val="007E2350"/>
    <w:rsid w:val="0080028F"/>
    <w:rsid w:val="00807BB9"/>
    <w:rsid w:val="0084507F"/>
    <w:rsid w:val="008527D4"/>
    <w:rsid w:val="00855BC4"/>
    <w:rsid w:val="00860CCF"/>
    <w:rsid w:val="00864D28"/>
    <w:rsid w:val="00883513"/>
    <w:rsid w:val="008A716C"/>
    <w:rsid w:val="008B0F09"/>
    <w:rsid w:val="008C4DD7"/>
    <w:rsid w:val="008E4DCD"/>
    <w:rsid w:val="008F19C9"/>
    <w:rsid w:val="009008D5"/>
    <w:rsid w:val="009172C0"/>
    <w:rsid w:val="00934CC2"/>
    <w:rsid w:val="00951088"/>
    <w:rsid w:val="00964F88"/>
    <w:rsid w:val="0097056C"/>
    <w:rsid w:val="009738F9"/>
    <w:rsid w:val="00973C28"/>
    <w:rsid w:val="009A05BD"/>
    <w:rsid w:val="009A35F8"/>
    <w:rsid w:val="009A7C1D"/>
    <w:rsid w:val="009C1722"/>
    <w:rsid w:val="009D3E32"/>
    <w:rsid w:val="009D5B14"/>
    <w:rsid w:val="009E4F5C"/>
    <w:rsid w:val="009F2C50"/>
    <w:rsid w:val="00A004F2"/>
    <w:rsid w:val="00A01E9B"/>
    <w:rsid w:val="00A1700B"/>
    <w:rsid w:val="00A17D6A"/>
    <w:rsid w:val="00A247CA"/>
    <w:rsid w:val="00A32112"/>
    <w:rsid w:val="00A625A9"/>
    <w:rsid w:val="00A70253"/>
    <w:rsid w:val="00A75FB8"/>
    <w:rsid w:val="00A77F9E"/>
    <w:rsid w:val="00A93E51"/>
    <w:rsid w:val="00A94BF0"/>
    <w:rsid w:val="00A95E99"/>
    <w:rsid w:val="00A9791C"/>
    <w:rsid w:val="00AA0941"/>
    <w:rsid w:val="00AA6E39"/>
    <w:rsid w:val="00AB6933"/>
    <w:rsid w:val="00AC6D3C"/>
    <w:rsid w:val="00AE1E01"/>
    <w:rsid w:val="00AE2AC4"/>
    <w:rsid w:val="00AE4A33"/>
    <w:rsid w:val="00AE5311"/>
    <w:rsid w:val="00AF1367"/>
    <w:rsid w:val="00AF5186"/>
    <w:rsid w:val="00AF6462"/>
    <w:rsid w:val="00AF78B3"/>
    <w:rsid w:val="00AF7D80"/>
    <w:rsid w:val="00B03236"/>
    <w:rsid w:val="00B144B5"/>
    <w:rsid w:val="00B312B3"/>
    <w:rsid w:val="00B3591D"/>
    <w:rsid w:val="00B44A10"/>
    <w:rsid w:val="00B74835"/>
    <w:rsid w:val="00B9098E"/>
    <w:rsid w:val="00BA0F56"/>
    <w:rsid w:val="00BC0921"/>
    <w:rsid w:val="00BC2EC5"/>
    <w:rsid w:val="00BC7DB0"/>
    <w:rsid w:val="00BD23BB"/>
    <w:rsid w:val="00BE4B79"/>
    <w:rsid w:val="00C21F89"/>
    <w:rsid w:val="00C25D1E"/>
    <w:rsid w:val="00C27F02"/>
    <w:rsid w:val="00C31546"/>
    <w:rsid w:val="00C33480"/>
    <w:rsid w:val="00C3753D"/>
    <w:rsid w:val="00C40BD7"/>
    <w:rsid w:val="00C42683"/>
    <w:rsid w:val="00C56C32"/>
    <w:rsid w:val="00C6311B"/>
    <w:rsid w:val="00C70B23"/>
    <w:rsid w:val="00C7359D"/>
    <w:rsid w:val="00C74211"/>
    <w:rsid w:val="00C90332"/>
    <w:rsid w:val="00C92C52"/>
    <w:rsid w:val="00C945A2"/>
    <w:rsid w:val="00C95624"/>
    <w:rsid w:val="00CA35B4"/>
    <w:rsid w:val="00CA4B0B"/>
    <w:rsid w:val="00CB3C43"/>
    <w:rsid w:val="00CB3E8B"/>
    <w:rsid w:val="00CB4D40"/>
    <w:rsid w:val="00CC04A5"/>
    <w:rsid w:val="00CC795B"/>
    <w:rsid w:val="00CD55AC"/>
    <w:rsid w:val="00CE1F38"/>
    <w:rsid w:val="00CF0F49"/>
    <w:rsid w:val="00CF1628"/>
    <w:rsid w:val="00CF48F2"/>
    <w:rsid w:val="00CF54A5"/>
    <w:rsid w:val="00CF726A"/>
    <w:rsid w:val="00D15738"/>
    <w:rsid w:val="00D16FE9"/>
    <w:rsid w:val="00D37D9C"/>
    <w:rsid w:val="00D43A10"/>
    <w:rsid w:val="00D510C9"/>
    <w:rsid w:val="00D53F14"/>
    <w:rsid w:val="00D56708"/>
    <w:rsid w:val="00D746B9"/>
    <w:rsid w:val="00D75171"/>
    <w:rsid w:val="00D7713A"/>
    <w:rsid w:val="00D94348"/>
    <w:rsid w:val="00D9464A"/>
    <w:rsid w:val="00D95647"/>
    <w:rsid w:val="00DA5689"/>
    <w:rsid w:val="00DB067B"/>
    <w:rsid w:val="00DC656E"/>
    <w:rsid w:val="00DC7AE5"/>
    <w:rsid w:val="00DD5F2B"/>
    <w:rsid w:val="00DD5FE9"/>
    <w:rsid w:val="00DE64C4"/>
    <w:rsid w:val="00DF2B0D"/>
    <w:rsid w:val="00DF6DFE"/>
    <w:rsid w:val="00E006D5"/>
    <w:rsid w:val="00E016D7"/>
    <w:rsid w:val="00E035CF"/>
    <w:rsid w:val="00E03EC0"/>
    <w:rsid w:val="00E04601"/>
    <w:rsid w:val="00E079C3"/>
    <w:rsid w:val="00E15A61"/>
    <w:rsid w:val="00E16763"/>
    <w:rsid w:val="00E22D9E"/>
    <w:rsid w:val="00E23665"/>
    <w:rsid w:val="00E248FD"/>
    <w:rsid w:val="00E327DC"/>
    <w:rsid w:val="00E61662"/>
    <w:rsid w:val="00E61EC4"/>
    <w:rsid w:val="00E6362D"/>
    <w:rsid w:val="00E642E9"/>
    <w:rsid w:val="00E674CD"/>
    <w:rsid w:val="00E85785"/>
    <w:rsid w:val="00E929F8"/>
    <w:rsid w:val="00E94CB7"/>
    <w:rsid w:val="00EA069A"/>
    <w:rsid w:val="00EA284B"/>
    <w:rsid w:val="00EB476F"/>
    <w:rsid w:val="00ED3498"/>
    <w:rsid w:val="00ED3BFC"/>
    <w:rsid w:val="00ED688F"/>
    <w:rsid w:val="00EE05A2"/>
    <w:rsid w:val="00EE6278"/>
    <w:rsid w:val="00EF0B6D"/>
    <w:rsid w:val="00F0403D"/>
    <w:rsid w:val="00F140DC"/>
    <w:rsid w:val="00F2068F"/>
    <w:rsid w:val="00F22384"/>
    <w:rsid w:val="00F27E06"/>
    <w:rsid w:val="00F32EBC"/>
    <w:rsid w:val="00F356D7"/>
    <w:rsid w:val="00F41E0E"/>
    <w:rsid w:val="00F5367E"/>
    <w:rsid w:val="00F56FC7"/>
    <w:rsid w:val="00F62110"/>
    <w:rsid w:val="00F726BB"/>
    <w:rsid w:val="00F72918"/>
    <w:rsid w:val="00F80351"/>
    <w:rsid w:val="00F86D5B"/>
    <w:rsid w:val="00F90FBA"/>
    <w:rsid w:val="00F91566"/>
    <w:rsid w:val="00F91D04"/>
    <w:rsid w:val="00F9255D"/>
    <w:rsid w:val="00FA02C6"/>
    <w:rsid w:val="00FD0074"/>
    <w:rsid w:val="00FD23F9"/>
    <w:rsid w:val="00FD55D4"/>
    <w:rsid w:val="00FE123D"/>
    <w:rsid w:val="00FF64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007"/>
    <w:rPr>
      <w:sz w:val="24"/>
      <w:szCs w:val="24"/>
    </w:rPr>
  </w:style>
  <w:style w:type="paragraph" w:styleId="1">
    <w:name w:val="heading 1"/>
    <w:basedOn w:val="a"/>
    <w:next w:val="a"/>
    <w:qFormat/>
    <w:rsid w:val="00E94CB7"/>
    <w:pPr>
      <w:keepNext/>
      <w:outlineLvl w:val="0"/>
    </w:pPr>
    <w:rPr>
      <w:b/>
      <w:szCs w:val="20"/>
    </w:rPr>
  </w:style>
  <w:style w:type="paragraph" w:styleId="3">
    <w:name w:val="heading 3"/>
    <w:basedOn w:val="a"/>
    <w:next w:val="a"/>
    <w:qFormat/>
    <w:rsid w:val="00E94CB7"/>
    <w:pPr>
      <w:keepNext/>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60B5"/>
    <w:rPr>
      <w:rFonts w:ascii="Tahoma" w:hAnsi="Tahoma" w:cs="Tahoma"/>
      <w:sz w:val="16"/>
      <w:szCs w:val="16"/>
    </w:rPr>
  </w:style>
  <w:style w:type="table" w:styleId="a4">
    <w:name w:val="Table Grid"/>
    <w:basedOn w:val="a1"/>
    <w:rsid w:val="00270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A716C"/>
    <w:pPr>
      <w:ind w:left="720"/>
      <w:contextualSpacing/>
    </w:pPr>
  </w:style>
</w:styles>
</file>

<file path=word/webSettings.xml><?xml version="1.0" encoding="utf-8"?>
<w:webSettings xmlns:r="http://schemas.openxmlformats.org/officeDocument/2006/relationships" xmlns:w="http://schemas.openxmlformats.org/wordprocessingml/2006/main">
  <w:divs>
    <w:div w:id="3577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957</Words>
  <Characters>5171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27</cp:revision>
  <cp:lastPrinted>2019-01-08T07:38:00Z</cp:lastPrinted>
  <dcterms:created xsi:type="dcterms:W3CDTF">2014-12-19T09:03:00Z</dcterms:created>
  <dcterms:modified xsi:type="dcterms:W3CDTF">2019-01-08T08:33:00Z</dcterms:modified>
</cp:coreProperties>
</file>