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18" w:rsidRDefault="00CB1D18" w:rsidP="00CB1D18">
      <w:pPr>
        <w:pStyle w:val="2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ΟΙΚΙΑΚΗ ΟΙΚΟΝΟΜΙΑ-ΟΙΚΟΓΕΝΕΙΑ</w:t>
      </w:r>
    </w:p>
    <w:p w:rsidR="00C733DC" w:rsidRPr="00C733DC" w:rsidRDefault="00C733DC" w:rsidP="00C733DC">
      <w:pPr>
        <w:pStyle w:val="2"/>
        <w:jc w:val="both"/>
        <w:rPr>
          <w:rFonts w:eastAsia="Times New Roman"/>
          <w:sz w:val="28"/>
          <w:szCs w:val="28"/>
          <w:lang w:val="en-US"/>
        </w:rPr>
      </w:pPr>
      <w:r w:rsidRPr="00C733DC">
        <w:rPr>
          <w:rFonts w:eastAsia="Times New Roman"/>
          <w:sz w:val="28"/>
          <w:szCs w:val="28"/>
        </w:rPr>
        <w:t>Ονοματεπώνυμο</w:t>
      </w:r>
      <w:r w:rsidRPr="00C733DC">
        <w:rPr>
          <w:rFonts w:eastAsia="Times New Roman"/>
          <w:sz w:val="28"/>
          <w:szCs w:val="28"/>
          <w:lang w:val="en-US"/>
        </w:rPr>
        <w:t>:</w:t>
      </w:r>
      <w:r w:rsidR="00CB1D18">
        <w:rPr>
          <w:rFonts w:eastAsia="Times New Roman"/>
          <w:sz w:val="28"/>
          <w:szCs w:val="28"/>
        </w:rPr>
        <w:t xml:space="preserve">                                                  </w:t>
      </w:r>
      <w:r w:rsidRPr="00C733DC">
        <w:rPr>
          <w:rFonts w:eastAsia="Times New Roman"/>
          <w:sz w:val="28"/>
          <w:szCs w:val="28"/>
        </w:rPr>
        <w:t>Τάξη</w:t>
      </w:r>
      <w:r w:rsidRPr="00C733DC">
        <w:rPr>
          <w:rFonts w:eastAsia="Times New Roman"/>
          <w:sz w:val="28"/>
          <w:szCs w:val="28"/>
          <w:lang w:val="en-US"/>
        </w:rPr>
        <w:t>:</w:t>
      </w:r>
      <w:r w:rsidR="00CB1D18">
        <w:rPr>
          <w:rFonts w:eastAsia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28"/>
        <w:gridCol w:w="331"/>
        <w:gridCol w:w="328"/>
        <w:gridCol w:w="328"/>
        <w:gridCol w:w="331"/>
        <w:gridCol w:w="331"/>
        <w:gridCol w:w="328"/>
        <w:gridCol w:w="331"/>
        <w:gridCol w:w="328"/>
        <w:gridCol w:w="328"/>
        <w:gridCol w:w="348"/>
        <w:gridCol w:w="331"/>
        <w:gridCol w:w="348"/>
        <w:gridCol w:w="328"/>
        <w:gridCol w:w="328"/>
        <w:gridCol w:w="348"/>
        <w:gridCol w:w="328"/>
        <w:gridCol w:w="328"/>
        <w:gridCol w:w="331"/>
        <w:gridCol w:w="328"/>
        <w:gridCol w:w="328"/>
        <w:gridCol w:w="328"/>
      </w:tblGrid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177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9E01F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anchor distT="0" distB="0" distL="114300" distR="114300" simplePos="0" relativeHeight="251659264" behindDoc="0" locked="0" layoutInCell="1" allowOverlap="1" wp14:anchorId="04BFDDD3" wp14:editId="4FAD8AA5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-605155</wp:posOffset>
                  </wp:positionV>
                  <wp:extent cx="1547495" cy="1238250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132"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9E01F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anchor distT="0" distB="0" distL="114300" distR="114300" simplePos="0" relativeHeight="251658240" behindDoc="0" locked="0" layoutInCell="1" allowOverlap="1" wp14:anchorId="61000E66" wp14:editId="5A35525E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-508635</wp:posOffset>
                  </wp:positionV>
                  <wp:extent cx="970280" cy="1038225"/>
                  <wp:effectExtent l="0" t="0" r="127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132"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 w:rsidP="009E01F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9E01F8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9E01F8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  <w:noProof/>
              </w:rPr>
              <w:drawing>
                <wp:anchor distT="0" distB="0" distL="114300" distR="114300" simplePos="0" relativeHeight="251660288" behindDoc="0" locked="0" layoutInCell="1" allowOverlap="1" wp14:anchorId="0F5134B6" wp14:editId="395FDF51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-692150</wp:posOffset>
                  </wp:positionV>
                  <wp:extent cx="1609725" cy="1633220"/>
                  <wp:effectExtent l="0" t="0" r="9525" b="508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132"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9E01F8" w:rsidTr="00C733DC">
        <w:trPr>
          <w:trHeight w:val="261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4454" w:rsidRDefault="004D6132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914454" w:rsidRDefault="00914454">
      <w:pPr>
        <w:divId w:val="307516795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914454">
        <w:trPr>
          <w:divId w:val="307516795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54" w:rsidRPr="00C733DC" w:rsidRDefault="00C733D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2"/>
                <w:szCs w:val="22"/>
              </w:rPr>
            </w:pPr>
            <w:r w:rsidRPr="00C733DC">
              <w:rPr>
                <w:rFonts w:eastAsia="Times New Roman"/>
                <w:b/>
                <w:bCs/>
                <w:sz w:val="22"/>
                <w:szCs w:val="22"/>
              </w:rPr>
              <w:t>Οριζόντια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3.</w:t>
            </w:r>
            <w:r w:rsidRPr="00C733DC">
              <w:rPr>
                <w:sz w:val="22"/>
                <w:szCs w:val="22"/>
              </w:rPr>
              <w:t xml:space="preserve"> Αποτελεί ένα από τα χαρακτηριστικά της οικογενειακής Αγωγής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5.</w:t>
            </w:r>
            <w:r w:rsidRPr="00C733DC">
              <w:rPr>
                <w:sz w:val="22"/>
                <w:szCs w:val="22"/>
              </w:rPr>
              <w:t xml:space="preserve"> Η εξ'........ συγγένεια δημιουργείται μετά από γάμο.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6.</w:t>
            </w:r>
            <w:r w:rsidRPr="00C733DC">
              <w:rPr>
                <w:sz w:val="22"/>
                <w:szCs w:val="22"/>
              </w:rPr>
              <w:t xml:space="preserve"> Γενεαλογικό .....αποκαλείται.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9.</w:t>
            </w:r>
            <w:r w:rsidRPr="00C733DC">
              <w:rPr>
                <w:sz w:val="22"/>
                <w:szCs w:val="22"/>
              </w:rPr>
              <w:t xml:space="preserve"> Διαδικασία ένταξης του ατόμου στην Κοινωνία.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11.</w:t>
            </w:r>
            <w:r w:rsidRPr="00C733DC">
              <w:rPr>
                <w:sz w:val="22"/>
                <w:szCs w:val="22"/>
              </w:rPr>
              <w:t xml:space="preserve"> Ο κοινωνικός δεσμός που συνδέει τα μέλη της οικογένειας μεταξύ τους.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12.</w:t>
            </w:r>
            <w:r w:rsidRPr="00C733DC">
              <w:rPr>
                <w:sz w:val="22"/>
                <w:szCs w:val="22"/>
              </w:rPr>
              <w:t xml:space="preserve"> Μπορεί να υπάρξει και τέτοια υποκατάσταση των γονιών, λόγω της εργασίας τους.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454" w:rsidRPr="00C733DC" w:rsidRDefault="00C733DC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2"/>
                <w:szCs w:val="22"/>
              </w:rPr>
            </w:pPr>
            <w:r w:rsidRPr="00C733DC">
              <w:rPr>
                <w:rFonts w:eastAsia="Times New Roman"/>
                <w:b/>
                <w:bCs/>
                <w:sz w:val="22"/>
                <w:szCs w:val="22"/>
              </w:rPr>
              <w:t>Κάθετα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1.</w:t>
            </w:r>
            <w:r w:rsidRPr="00C733DC">
              <w:rPr>
                <w:sz w:val="22"/>
                <w:szCs w:val="22"/>
              </w:rPr>
              <w:t xml:space="preserve"> Και για αυτή τη διάπλαση του παιδιού είναι υπεύθυνοι οι γονείς.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2.</w:t>
            </w:r>
            <w:r w:rsidRPr="00C733DC">
              <w:rPr>
                <w:sz w:val="22"/>
                <w:szCs w:val="22"/>
              </w:rPr>
              <w:t xml:space="preserve"> Μορφή οικογένειας που αποτελείται από </w:t>
            </w:r>
            <w:proofErr w:type="spellStart"/>
            <w:r w:rsidRPr="00C733DC">
              <w:rPr>
                <w:sz w:val="22"/>
                <w:szCs w:val="22"/>
              </w:rPr>
              <w:t>από</w:t>
            </w:r>
            <w:proofErr w:type="spellEnd"/>
            <w:r w:rsidRPr="00C733DC">
              <w:rPr>
                <w:sz w:val="22"/>
                <w:szCs w:val="22"/>
              </w:rPr>
              <w:t xml:space="preserve"> τους συζύγους και τα παιδιά τους.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4.</w:t>
            </w:r>
            <w:r w:rsidRPr="00C733DC">
              <w:rPr>
                <w:sz w:val="22"/>
                <w:szCs w:val="22"/>
              </w:rPr>
              <w:t xml:space="preserve"> Μία από τις δύο αποστολές των γονιών προς τα παιδιά τους.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7.</w:t>
            </w:r>
            <w:r w:rsidRPr="00C733DC">
              <w:rPr>
                <w:sz w:val="22"/>
                <w:szCs w:val="22"/>
              </w:rPr>
              <w:t xml:space="preserve"> Οι προσπάθειες που καταβάλλουν οι ενήλικοι, με σκοπό να προσφέρουν στο παιδί κατάλληλη ψυχοσωματική και πνευματική ανάπτυξη.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8.</w:t>
            </w:r>
            <w:r w:rsidRPr="00C733DC">
              <w:rPr>
                <w:sz w:val="22"/>
                <w:szCs w:val="22"/>
              </w:rPr>
              <w:t xml:space="preserve"> Τις μαθαίνουν τα παιδιά μέσα από την οικογενειακή αγωγή.</w:t>
            </w:r>
          </w:p>
          <w:p w:rsidR="00914454" w:rsidRPr="00C733DC" w:rsidRDefault="004D6132">
            <w:pPr>
              <w:spacing w:after="75"/>
              <w:rPr>
                <w:sz w:val="22"/>
                <w:szCs w:val="22"/>
              </w:rPr>
            </w:pPr>
            <w:r w:rsidRPr="00C733DC">
              <w:rPr>
                <w:rStyle w:val="a3"/>
                <w:sz w:val="22"/>
                <w:szCs w:val="22"/>
              </w:rPr>
              <w:t>10.</w:t>
            </w:r>
            <w:r w:rsidRPr="00C733DC">
              <w:rPr>
                <w:sz w:val="22"/>
                <w:szCs w:val="22"/>
              </w:rPr>
              <w:t xml:space="preserve"> Το σύνολο των ανθρώπων που ζουν κάτω από την ίδια στέγη και συνδέονται μεταξύ τους με γάμο ή συγγένεια.</w:t>
            </w:r>
          </w:p>
        </w:tc>
      </w:tr>
    </w:tbl>
    <w:p w:rsidR="004D6132" w:rsidRDefault="004D6132">
      <w:pPr>
        <w:divId w:val="307516795"/>
        <w:rPr>
          <w:rFonts w:eastAsia="Times New Roman"/>
        </w:rPr>
      </w:pPr>
    </w:p>
    <w:sectPr w:rsidR="004D6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C"/>
    <w:rsid w:val="004D6132"/>
    <w:rsid w:val="00914454"/>
    <w:rsid w:val="009E01F8"/>
    <w:rsid w:val="00C733DC"/>
    <w:rsid w:val="00CB1D18"/>
    <w:rsid w:val="00D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11FC-F2D9-4E51-BA5D-79D3E8BB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a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border1">
    <w:name w:val="no-border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1D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1D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D46A-02D4-4ADB-882F-043C704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ΟΙΚΟΓΕΝΕΙΑ-ΣΥΓΓΕΝΕΙΑ-ΑΓΩΓΗ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ΟΙΚΟΓΕΝΕΙΑ-ΣΥΓΓΕΝΕΙΑ-ΑΓΩΓΗ</dc:title>
  <dc:subject/>
  <dc:creator>LEVANTA MILONA</dc:creator>
  <cp:keywords/>
  <dc:description/>
  <cp:lastModifiedBy>LEVANTA MILONA</cp:lastModifiedBy>
  <cp:revision>3</cp:revision>
  <dcterms:created xsi:type="dcterms:W3CDTF">2015-11-11T20:43:00Z</dcterms:created>
  <dcterms:modified xsi:type="dcterms:W3CDTF">2015-11-11T20:45:00Z</dcterms:modified>
</cp:coreProperties>
</file>